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A3B5" w14:textId="12D01CED" w:rsidR="002473E4" w:rsidRPr="00541926" w:rsidRDefault="00DE4995" w:rsidP="00541926">
      <w:pPr>
        <w:rPr>
          <w:rFonts w:ascii="Arial" w:hAnsi="Arial" w:cs="Arial"/>
          <w:sz w:val="32"/>
          <w:szCs w:val="32"/>
          <w:u w:val="single"/>
        </w:rPr>
      </w:pPr>
      <w:bookmarkStart w:id="0" w:name="_Hlk118141155"/>
      <w:bookmarkEnd w:id="0"/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D27CED" w:rsidRPr="00541926">
        <w:rPr>
          <w:rFonts w:ascii="Arial" w:hAnsi="Arial" w:cs="Arial"/>
          <w:sz w:val="32"/>
          <w:szCs w:val="32"/>
          <w:u w:val="single"/>
        </w:rPr>
        <w:t>Prayer for the young and our families with Kateri</w:t>
      </w:r>
    </w:p>
    <w:p w14:paraId="1C94FB32" w14:textId="77777777" w:rsid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6285F5" w14:textId="11AC5DBE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Oh, most humble Kateri</w:t>
      </w:r>
    </w:p>
    <w:p w14:paraId="24B9FD92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I seek your love and prayers</w:t>
      </w:r>
    </w:p>
    <w:p w14:paraId="0E417D5E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I turn to you for your inspiration.</w:t>
      </w:r>
    </w:p>
    <w:p w14:paraId="017342E3" w14:textId="77777777" w:rsidR="00A1629E" w:rsidRPr="00DA14BE" w:rsidRDefault="00A1629E" w:rsidP="00A1629E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29E">
        <w:rPr>
          <w:rFonts w:ascii="Arial" w:hAnsi="Arial" w:cs="Arial"/>
          <w:sz w:val="24"/>
          <w:szCs w:val="24"/>
        </w:rPr>
        <w:t>May I know the power of humility, the strength of</w:t>
      </w:r>
    </w:p>
    <w:p w14:paraId="3DD9B9BC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 xml:space="preserve">seeking God’s will in everything I do this day. </w:t>
      </w:r>
    </w:p>
    <w:p w14:paraId="64B72EC6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the compassion to care this way for those who are weak and</w:t>
      </w:r>
    </w:p>
    <w:p w14:paraId="628A4030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in need of help, and the faith to forgive those who walk</w:t>
      </w:r>
    </w:p>
    <w:p w14:paraId="6CCD5E9B" w14:textId="4366DD42" w:rsidR="00A1629E" w:rsidRPr="00DA14BE" w:rsidRDefault="00A1629E" w:rsidP="00A1629E">
      <w:pPr>
        <w:spacing w:line="240" w:lineRule="auto"/>
        <w:jc w:val="both"/>
        <w:rPr>
          <w:rFonts w:ascii="Arial" w:hAnsi="Arial" w:cs="Arial"/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A1629E">
        <w:rPr>
          <w:rFonts w:ascii="Arial" w:hAnsi="Arial" w:cs="Arial"/>
          <w:sz w:val="24"/>
          <w:szCs w:val="24"/>
        </w:rPr>
        <w:t>a</w:t>
      </w:r>
      <w:r w:rsidR="003350DC">
        <w:rPr>
          <w:rFonts w:ascii="Arial" w:hAnsi="Arial" w:cs="Arial"/>
          <w:sz w:val="24"/>
          <w:szCs w:val="24"/>
        </w:rPr>
        <w:t>n</w:t>
      </w:r>
      <w:proofErr w:type="gramEnd"/>
      <w:r w:rsidRPr="00A1629E">
        <w:rPr>
          <w:rFonts w:ascii="Arial" w:hAnsi="Arial" w:cs="Arial"/>
          <w:sz w:val="24"/>
          <w:szCs w:val="24"/>
        </w:rPr>
        <w:t xml:space="preserve"> hurtful violent path.</w:t>
      </w:r>
    </w:p>
    <w:p w14:paraId="1DB3531A" w14:textId="21E38EE2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Pray with me Kateri that through us, God our Creator</w:t>
      </w:r>
      <w:r w:rsidR="0089734C">
        <w:rPr>
          <w:rFonts w:ascii="Arial" w:hAnsi="Arial" w:cs="Arial"/>
          <w:sz w:val="24"/>
          <w:szCs w:val="24"/>
        </w:rPr>
        <w:tab/>
      </w:r>
    </w:p>
    <w:p w14:paraId="0387CA6A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Will comfort the orphan, watch over the neglected child,</w:t>
      </w:r>
    </w:p>
    <w:p w14:paraId="0B6D004E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And wait with the youth who go astray.</w:t>
      </w:r>
    </w:p>
    <w:p w14:paraId="6FB161DC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You lost your parents and found others along the way to</w:t>
      </w:r>
    </w:p>
    <w:p w14:paraId="0304379A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Care for you and guide you, May all</w:t>
      </w:r>
    </w:p>
    <w:p w14:paraId="53D5BA07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Parents and grandparents stay healthy, seek the selfless</w:t>
      </w:r>
    </w:p>
    <w:p w14:paraId="494E8965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love of Jesus and give where giving is most needed.</w:t>
      </w:r>
    </w:p>
    <w:p w14:paraId="64F9B2EB" w14:textId="7B14D8D1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May they make wise decision</w:t>
      </w:r>
      <w:r w:rsidR="003350DC">
        <w:rPr>
          <w:rFonts w:ascii="Arial" w:hAnsi="Arial" w:cs="Arial"/>
          <w:sz w:val="24"/>
          <w:szCs w:val="24"/>
        </w:rPr>
        <w:t>s</w:t>
      </w:r>
      <w:r w:rsidRPr="00A1629E">
        <w:rPr>
          <w:rFonts w:ascii="Arial" w:hAnsi="Arial" w:cs="Arial"/>
          <w:sz w:val="24"/>
          <w:szCs w:val="24"/>
        </w:rPr>
        <w:t xml:space="preserve"> and heed daily the</w:t>
      </w:r>
    </w:p>
    <w:p w14:paraId="5A51C94C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Wisdom of the Great Spirit.</w:t>
      </w:r>
    </w:p>
    <w:p w14:paraId="0EA43FFB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Your spirit was strong and your love for Jesus is deep</w:t>
      </w:r>
    </w:p>
    <w:p w14:paraId="4E372BB7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May I trust that Christ will turn my weakness</w:t>
      </w:r>
    </w:p>
    <w:p w14:paraId="3594F9C7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629E">
        <w:rPr>
          <w:rFonts w:ascii="Arial" w:hAnsi="Arial" w:cs="Arial"/>
          <w:sz w:val="24"/>
          <w:szCs w:val="24"/>
        </w:rPr>
        <w:t>Into His strength and meekness, so that whatever comes</w:t>
      </w:r>
    </w:p>
    <w:p w14:paraId="2F3F0928" w14:textId="2498201E" w:rsidR="00A1629E" w:rsidRPr="00A1629E" w:rsidRDefault="003350DC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1629E" w:rsidRPr="00A1629E">
        <w:rPr>
          <w:rFonts w:ascii="Arial" w:hAnsi="Arial" w:cs="Arial"/>
          <w:sz w:val="24"/>
          <w:szCs w:val="24"/>
        </w:rPr>
        <w:t>o me this day, I</w:t>
      </w:r>
      <w:r>
        <w:rPr>
          <w:rFonts w:ascii="Arial" w:hAnsi="Arial" w:cs="Arial"/>
          <w:sz w:val="24"/>
          <w:szCs w:val="24"/>
        </w:rPr>
        <w:t xml:space="preserve"> may</w:t>
      </w:r>
      <w:r w:rsidR="00A1629E" w:rsidRPr="00A1629E">
        <w:rPr>
          <w:rFonts w:ascii="Arial" w:hAnsi="Arial" w:cs="Arial"/>
          <w:sz w:val="24"/>
          <w:szCs w:val="24"/>
        </w:rPr>
        <w:t xml:space="preserve"> choose to do God’s will and faithful will I stay. AMEN</w:t>
      </w:r>
    </w:p>
    <w:p w14:paraId="204F1069" w14:textId="77777777" w:rsidR="00A1629E" w:rsidRPr="00A1629E" w:rsidRDefault="00A1629E" w:rsidP="00A162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772C3E" w14:textId="77777777" w:rsidR="00A1629E" w:rsidRDefault="00A1629E" w:rsidP="00A162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1629E">
        <w:rPr>
          <w:rFonts w:ascii="Arial" w:hAnsi="Arial" w:cs="Arial"/>
          <w:sz w:val="16"/>
          <w:szCs w:val="16"/>
        </w:rPr>
        <w:t xml:space="preserve">Fr. David </w:t>
      </w:r>
      <w:proofErr w:type="spellStart"/>
      <w:r w:rsidRPr="00A1629E">
        <w:rPr>
          <w:rFonts w:ascii="Arial" w:hAnsi="Arial" w:cs="Arial"/>
          <w:sz w:val="16"/>
          <w:szCs w:val="16"/>
        </w:rPr>
        <w:t>Shulist</w:t>
      </w:r>
      <w:proofErr w:type="spellEnd"/>
      <w:r w:rsidRPr="00A1629E">
        <w:rPr>
          <w:rFonts w:ascii="Arial" w:hAnsi="Arial" w:cs="Arial"/>
          <w:sz w:val="16"/>
          <w:szCs w:val="16"/>
        </w:rPr>
        <w:t xml:space="preserve"> S.J.-Anishinaabe Spiritual Cent</w:t>
      </w:r>
      <w:r>
        <w:rPr>
          <w:rFonts w:ascii="Arial" w:hAnsi="Arial" w:cs="Arial"/>
          <w:sz w:val="16"/>
          <w:szCs w:val="16"/>
        </w:rPr>
        <w:t>e</w:t>
      </w:r>
      <w:r w:rsidRPr="00A1629E">
        <w:rPr>
          <w:rFonts w:ascii="Arial" w:hAnsi="Arial" w:cs="Arial"/>
          <w:sz w:val="16"/>
          <w:szCs w:val="16"/>
        </w:rPr>
        <w:t>r</w:t>
      </w:r>
    </w:p>
    <w:p w14:paraId="3CB6D582" w14:textId="597020EC" w:rsidR="00A1629E" w:rsidRDefault="00A1629E" w:rsidP="00B8590E">
      <w:pPr>
        <w:spacing w:line="240" w:lineRule="auto"/>
        <w:rPr>
          <w:rFonts w:ascii="Arial" w:hAnsi="Arial" w:cs="Arial"/>
          <w:sz w:val="16"/>
          <w:szCs w:val="16"/>
        </w:rPr>
      </w:pPr>
      <w:r w:rsidRPr="00A1629E">
        <w:rPr>
          <w:rFonts w:ascii="Arial" w:hAnsi="Arial" w:cs="Arial"/>
          <w:sz w:val="16"/>
          <w:szCs w:val="16"/>
        </w:rPr>
        <w:t>1091 Anderson Lake Rd, Espanola, On {P5E 1T1) Copywrite</w:t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  <w:r w:rsidR="009D16C2">
        <w:rPr>
          <w:rFonts w:ascii="Arial" w:hAnsi="Arial" w:cs="Arial"/>
          <w:sz w:val="16"/>
          <w:szCs w:val="16"/>
        </w:rPr>
        <w:tab/>
      </w:r>
    </w:p>
    <w:p w14:paraId="7BFA6F89" w14:textId="49A381EB" w:rsidR="00A83C63" w:rsidRPr="00A1629E" w:rsidRDefault="00A83C63" w:rsidP="00A162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756BE75" w14:textId="1671061D" w:rsidR="00D63E5E" w:rsidRPr="00810526" w:rsidRDefault="0004481F" w:rsidP="00D63E5E">
      <w:pPr>
        <w:spacing w:line="240" w:lineRule="auto"/>
        <w:rPr>
          <w:rFonts w:ascii="Arial" w:hAnsi="Arial" w:cs="Arial"/>
          <w:sz w:val="22"/>
          <w:szCs w:val="22"/>
        </w:rPr>
      </w:pPr>
      <w:r w:rsidRPr="00810D0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1C711" wp14:editId="36ACCAE4">
                <wp:simplePos x="0" y="0"/>
                <wp:positionH relativeFrom="column">
                  <wp:posOffset>1362075</wp:posOffset>
                </wp:positionH>
                <wp:positionV relativeFrom="paragraph">
                  <wp:posOffset>238125</wp:posOffset>
                </wp:positionV>
                <wp:extent cx="438150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FD84" w14:textId="6DC59C09" w:rsidR="00810D04" w:rsidRPr="00BE531C" w:rsidRDefault="00FA36CA" w:rsidP="007560D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531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KITCHITWA KATERI</w:t>
                            </w:r>
                            <w:r w:rsidR="007560D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ANAMEWGAMK</w:t>
                            </w:r>
                          </w:p>
                          <w:p w14:paraId="580477C9" w14:textId="1B06729D" w:rsidR="00810D04" w:rsidRDefault="00810D04" w:rsidP="00810D0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451 Syndicate Ave.</w:t>
                            </w:r>
                            <w:r w:rsidR="00BE5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                      Thunder Bay,</w:t>
                            </w:r>
                            <w:r w:rsidR="00BE5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 P7C 3W9</w:t>
                            </w:r>
                          </w:p>
                          <w:p w14:paraId="53E74377" w14:textId="267FD298" w:rsidR="00810D04" w:rsidRDefault="00810D04" w:rsidP="00810D0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Telephone 807 622 5138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E5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katerichurch@tbaytel.net</w:t>
                            </w:r>
                          </w:p>
                          <w:p w14:paraId="245B79CC" w14:textId="1D8800B5" w:rsidR="00BE531C" w:rsidRPr="00810D04" w:rsidRDefault="00BE531C" w:rsidP="00810D0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Fax 807 626 9632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1C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18.75pt;width:34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">
                <v:textbox>
                  <w:txbxContent>
                    <w:p w14:paraId="3777FD84" w14:textId="6DC59C09" w:rsidR="00810D04" w:rsidRPr="00BE531C" w:rsidRDefault="00FA36CA" w:rsidP="007560D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E531C">
                        <w:rPr>
                          <w:b/>
                          <w:bCs/>
                          <w:sz w:val="44"/>
                          <w:szCs w:val="44"/>
                        </w:rPr>
                        <w:t>KITCHITWA KATERI</w:t>
                      </w:r>
                      <w:r w:rsidR="007560D8">
                        <w:rPr>
                          <w:b/>
                          <w:bCs/>
                          <w:sz w:val="44"/>
                          <w:szCs w:val="44"/>
                        </w:rPr>
                        <w:t xml:space="preserve"> ANAMEWGAMK</w:t>
                      </w:r>
                    </w:p>
                    <w:p w14:paraId="580477C9" w14:textId="1B06729D" w:rsidR="00810D04" w:rsidRDefault="00810D04" w:rsidP="00810D0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451 Syndicate Ave.</w:t>
                      </w:r>
                      <w:r w:rsidR="00BE53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                      Thunder Bay,</w:t>
                      </w:r>
                      <w:r w:rsidR="00BE53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 P7C 3W9</w:t>
                      </w:r>
                    </w:p>
                    <w:p w14:paraId="53E74377" w14:textId="267FD298" w:rsidR="00810D04" w:rsidRDefault="00810D04" w:rsidP="00810D0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Telephone 807 622 5138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E531C">
                        <w:rPr>
                          <w:b/>
                          <w:bCs/>
                          <w:sz w:val="24"/>
                          <w:szCs w:val="24"/>
                        </w:rPr>
                        <w:t>email: katerichurch@tbaytel.net</w:t>
                      </w:r>
                    </w:p>
                    <w:p w14:paraId="245B79CC" w14:textId="1D8800B5" w:rsidR="00BE531C" w:rsidRPr="00810D04" w:rsidRDefault="00BE531C" w:rsidP="00810D0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Fax 807 626 9632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91F">
        <w:rPr>
          <w:rFonts w:ascii="Arial" w:hAnsi="Arial" w:cs="Arial"/>
          <w:sz w:val="16"/>
          <w:szCs w:val="16"/>
        </w:rPr>
        <w:tab/>
      </w:r>
      <w:r w:rsidR="005A091F" w:rsidRPr="00810526">
        <w:rPr>
          <w:rFonts w:ascii="Arial" w:hAnsi="Arial" w:cs="Arial"/>
          <w:sz w:val="22"/>
          <w:szCs w:val="22"/>
        </w:rPr>
        <w:tab/>
      </w:r>
      <w:r w:rsidR="005A091F" w:rsidRPr="00810526">
        <w:rPr>
          <w:rFonts w:ascii="Arial" w:hAnsi="Arial" w:cs="Arial"/>
          <w:sz w:val="22"/>
          <w:szCs w:val="22"/>
        </w:rPr>
        <w:tab/>
      </w:r>
      <w:r w:rsidR="005A091F" w:rsidRPr="00810526">
        <w:rPr>
          <w:rFonts w:ascii="Arial" w:hAnsi="Arial" w:cs="Arial"/>
          <w:sz w:val="22"/>
          <w:szCs w:val="22"/>
        </w:rPr>
        <w:tab/>
      </w:r>
      <w:r w:rsidR="005A091F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  <w:r w:rsidR="004D4940" w:rsidRPr="00810526">
        <w:rPr>
          <w:rFonts w:ascii="Arial" w:hAnsi="Arial" w:cs="Arial"/>
          <w:sz w:val="22"/>
          <w:szCs w:val="22"/>
        </w:rPr>
        <w:tab/>
      </w:r>
    </w:p>
    <w:p w14:paraId="44D16F32" w14:textId="5DF8375E" w:rsidR="00BE531C" w:rsidRDefault="00D63E5E" w:rsidP="00BE531C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451999D" wp14:editId="222927BF">
            <wp:extent cx="1173542" cy="9296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51" cy="93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2456" w:rsidRPr="002C2456">
        <w:rPr>
          <w:rFonts w:ascii="Arial" w:hAnsi="Arial" w:cs="Arial"/>
          <w:sz w:val="16"/>
          <w:szCs w:val="16"/>
        </w:rPr>
        <w:t xml:space="preserve"> </w:t>
      </w:r>
    </w:p>
    <w:p w14:paraId="522B7B75" w14:textId="77777777" w:rsidR="0004481F" w:rsidRDefault="0004481F" w:rsidP="0089734C">
      <w:pPr>
        <w:spacing w:line="240" w:lineRule="auto"/>
        <w:rPr>
          <w:rFonts w:ascii="Arial" w:hAnsi="Arial" w:cs="Arial"/>
          <w:sz w:val="16"/>
          <w:szCs w:val="16"/>
        </w:rPr>
      </w:pPr>
    </w:p>
    <w:p w14:paraId="5C965823" w14:textId="6A994F35" w:rsidR="0004481F" w:rsidRDefault="0004481F" w:rsidP="0089734C">
      <w:pPr>
        <w:spacing w:line="240" w:lineRule="auto"/>
        <w:rPr>
          <w:rFonts w:ascii="Arial" w:hAnsi="Arial" w:cs="Arial"/>
          <w:sz w:val="16"/>
          <w:szCs w:val="16"/>
        </w:rPr>
      </w:pPr>
    </w:p>
    <w:p w14:paraId="293CD144" w14:textId="1680934D" w:rsidR="00B27606" w:rsidRDefault="006C6510" w:rsidP="007063A8">
      <w:pPr>
        <w:spacing w:line="240" w:lineRule="auto"/>
        <w:rPr>
          <w:rFonts w:ascii="Arial" w:hAnsi="Arial" w:cs="Arial"/>
          <w:i/>
          <w:iCs/>
          <w:color w:val="70AD47" w:themeColor="accent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2D3">
        <w:rPr>
          <w:rFonts w:ascii="Elephant Pro" w:hAnsi="Elephant Pro" w:cs="Arial"/>
          <w:noProof/>
          <w:color w:val="70AD47" w:themeColor="accent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EE8B2E" wp14:editId="23E6494E">
                <wp:simplePos x="0" y="0"/>
                <wp:positionH relativeFrom="page">
                  <wp:posOffset>11086465</wp:posOffset>
                </wp:positionH>
                <wp:positionV relativeFrom="paragraph">
                  <wp:posOffset>120015</wp:posOffset>
                </wp:positionV>
                <wp:extent cx="1514475" cy="22383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44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C000" w14:textId="77777777" w:rsidR="00B27606" w:rsidRDefault="004D17F8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First Reading:</w:t>
                            </w:r>
                          </w:p>
                          <w:p w14:paraId="600D8351" w14:textId="4314D709" w:rsidR="004D17F8" w:rsidRPr="00B27606" w:rsidRDefault="006C651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Deut</w:t>
                            </w:r>
                            <w:proofErr w:type="spellEnd"/>
                            <w:r w:rsidR="00B2760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8. 2-3,</w:t>
                            </w:r>
                            <w:r w:rsidR="00B276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14-16</w:t>
                            </w:r>
                          </w:p>
                          <w:p w14:paraId="3B3109A4" w14:textId="2AA5B90F" w:rsidR="004D17F8" w:rsidRDefault="004D17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Psalm: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6C6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147</w:t>
                            </w:r>
                          </w:p>
                          <w:p w14:paraId="7BDEC158" w14:textId="77777777" w:rsidR="009F706A" w:rsidRDefault="004D17F8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Second Reading:</w:t>
                            </w:r>
                          </w:p>
                          <w:p w14:paraId="6C808803" w14:textId="6B5E1159" w:rsidR="004D17F8" w:rsidRPr="009F706A" w:rsidRDefault="00B2760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Corinthians </w:t>
                            </w:r>
                            <w:r w:rsidR="006C6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11-13</w:t>
                            </w:r>
                          </w:p>
                          <w:p w14:paraId="69D186CA" w14:textId="77777777" w:rsidR="000C347A" w:rsidRDefault="004D17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1455">
                              <w:rPr>
                                <w:sz w:val="24"/>
                                <w:szCs w:val="24"/>
                              </w:rPr>
                              <w:t>Gospel</w:t>
                            </w:r>
                            <w:r w:rsidR="00B41455" w:rsidRPr="00B4145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4CC5F5D" w14:textId="0EBCFC98" w:rsidR="004D17F8" w:rsidRPr="000C347A" w:rsidRDefault="00B276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John </w:t>
                            </w:r>
                            <w:proofErr w:type="gramStart"/>
                            <w:r w:rsidR="006C6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B41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42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  <w:proofErr w:type="gramEnd"/>
                            <w:r w:rsidR="006C6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-59</w:t>
                            </w:r>
                          </w:p>
                          <w:p w14:paraId="147B3414" w14:textId="60D8019A" w:rsidR="004D17F8" w:rsidRPr="00091F90" w:rsidRDefault="004D17F8" w:rsidP="00930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8B2E" id="_x0000_s1027" type="#_x0000_t202" style="position:absolute;margin-left:872.95pt;margin-top:9.45pt;width:119.25pt;height:176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">
                <v:textbox>
                  <w:txbxContent>
                    <w:p w14:paraId="7C57C000" w14:textId="77777777" w:rsidR="00B27606" w:rsidRDefault="004D17F8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First Reading:</w:t>
                      </w:r>
                    </w:p>
                    <w:p w14:paraId="600D8351" w14:textId="4314D709" w:rsidR="004D17F8" w:rsidRPr="00B27606" w:rsidRDefault="006C651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Deut</w:t>
                      </w:r>
                      <w:proofErr w:type="spellEnd"/>
                      <w:r w:rsidR="00B27606">
                        <w:rPr>
                          <w:i/>
                          <w:iCs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8. 2-3,</w:t>
                      </w:r>
                      <w:r w:rsidR="00B276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14-16</w:t>
                      </w:r>
                    </w:p>
                    <w:p w14:paraId="3B3109A4" w14:textId="2AA5B90F" w:rsidR="004D17F8" w:rsidRDefault="004D17F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Psalm: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6C6510">
                        <w:rPr>
                          <w:b/>
                          <w:bCs/>
                          <w:sz w:val="24"/>
                          <w:szCs w:val="24"/>
                        </w:rPr>
                        <w:t>147</w:t>
                      </w:r>
                    </w:p>
                    <w:p w14:paraId="7BDEC158" w14:textId="77777777" w:rsidR="009F706A" w:rsidRDefault="004D17F8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Second Reading:</w:t>
                      </w:r>
                    </w:p>
                    <w:p w14:paraId="6C808803" w14:textId="6B5E1159" w:rsidR="004D17F8" w:rsidRPr="009F706A" w:rsidRDefault="00B2760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2 Corinthians </w:t>
                      </w:r>
                      <w:r w:rsidR="006C6510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11-13</w:t>
                      </w:r>
                    </w:p>
                    <w:p w14:paraId="69D186CA" w14:textId="77777777" w:rsidR="000C347A" w:rsidRDefault="004D17F8">
                      <w:pPr>
                        <w:rPr>
                          <w:sz w:val="24"/>
                          <w:szCs w:val="24"/>
                        </w:rPr>
                      </w:pPr>
                      <w:r w:rsidRPr="00B41455">
                        <w:rPr>
                          <w:sz w:val="24"/>
                          <w:szCs w:val="24"/>
                        </w:rPr>
                        <w:t>Gospel</w:t>
                      </w:r>
                      <w:r w:rsidR="00B41455" w:rsidRPr="00B4145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4CC5F5D" w14:textId="0EBCFC98" w:rsidR="004D17F8" w:rsidRPr="000C347A" w:rsidRDefault="00B276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John </w:t>
                      </w:r>
                      <w:proofErr w:type="gramStart"/>
                      <w:r w:rsidR="006C6510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B41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A42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6510">
                        <w:rPr>
                          <w:b/>
                          <w:bCs/>
                          <w:sz w:val="24"/>
                          <w:szCs w:val="24"/>
                        </w:rPr>
                        <w:t>51</w:t>
                      </w:r>
                      <w:proofErr w:type="gramEnd"/>
                      <w:r w:rsidR="006C6510">
                        <w:rPr>
                          <w:b/>
                          <w:bCs/>
                          <w:sz w:val="24"/>
                          <w:szCs w:val="24"/>
                        </w:rPr>
                        <w:t>-59</w:t>
                      </w:r>
                    </w:p>
                    <w:p w14:paraId="147B3414" w14:textId="60D8019A" w:rsidR="004D17F8" w:rsidRPr="00091F90" w:rsidRDefault="004D17F8" w:rsidP="009307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8521E1" w14:textId="2028F5D6" w:rsidR="007063A8" w:rsidRPr="005718C6" w:rsidRDefault="007063A8" w:rsidP="007063A8">
      <w:pPr>
        <w:spacing w:line="240" w:lineRule="auto"/>
        <w:rPr>
          <w:rFonts w:ascii="Arial" w:hAnsi="Arial" w:cs="Arial"/>
          <w:i/>
          <w:iCs/>
          <w:color w:val="70AD47" w:themeColor="accent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i/>
          <w:iCs/>
          <w:color w:val="70AD47" w:themeColor="accent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Most Holy </w:t>
      </w:r>
      <w:r w:rsidR="006C6510" w:rsidRPr="005718C6">
        <w:rPr>
          <w:rFonts w:ascii="Arial" w:hAnsi="Arial" w:cs="Arial"/>
          <w:i/>
          <w:iCs/>
          <w:color w:val="70AD47" w:themeColor="accent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Body and Blood of Christ</w:t>
      </w:r>
    </w:p>
    <w:p w14:paraId="006FB075" w14:textId="77777777" w:rsidR="005718C6" w:rsidRDefault="006C6510" w:rsidP="0089734C">
      <w:pPr>
        <w:spacing w:line="240" w:lineRule="auto"/>
      </w:pPr>
      <w:r w:rsidRPr="006C6510">
        <w:t xml:space="preserve"> </w:t>
      </w:r>
      <w:r w:rsidR="005718C6">
        <w:t xml:space="preserve">        </w:t>
      </w:r>
    </w:p>
    <w:p w14:paraId="1000FD4E" w14:textId="77777777" w:rsidR="005718C6" w:rsidRDefault="005718C6" w:rsidP="0089734C">
      <w:pPr>
        <w:spacing w:line="240" w:lineRule="auto"/>
      </w:pPr>
    </w:p>
    <w:p w14:paraId="6C5A97B5" w14:textId="10E40EFD" w:rsidR="006C6510" w:rsidRPr="005718C6" w:rsidRDefault="005718C6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</w:t>
      </w:r>
      <w:r w:rsidR="006C6510"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Biblical foundation: Our belief in this Real Presence of </w:t>
      </w:r>
    </w:p>
    <w:p w14:paraId="0842BA0D" w14:textId="77777777" w:rsidR="006C6510" w:rsidRP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in the Holy Eucharist derives from the literal interpretation </w:t>
      </w:r>
    </w:p>
    <w:p w14:paraId="22B52335" w14:textId="4EFBEB43" w:rsidR="006C6510" w:rsidRP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the promise of Christ to give us his Body and Blood for </w:t>
      </w:r>
      <w:proofErr w:type="gramStart"/>
      <w:r w:rsid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gramEnd"/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FDE4D6" w14:textId="77777777" w:rsidR="006C6510" w:rsidRP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spiritual food and drink, as found in St. John's Gospel, Chapter </w:t>
      </w:r>
    </w:p>
    <w:p w14:paraId="05ACA3B4" w14:textId="798A2001" w:rsidR="006C6510" w:rsidRP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6, </w:t>
      </w:r>
      <w:r w:rsidR="005718C6"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four independent accounts of the fulfillment of </w:t>
      </w:r>
    </w:p>
    <w:p w14:paraId="7AEC1692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promise at the Last Supper (Mt 26; Mk 14; Lk 22; 1 Cor 11).  </w:t>
      </w:r>
    </w:p>
    <w:p w14:paraId="5B7E7965" w14:textId="55063364" w:rsidR="005718C6" w:rsidRDefault="005718C6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Eucharistic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theologians</w:t>
      </w:r>
      <w:r w:rsidR="006C6510"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explain the Real Presence by a process </w:t>
      </w:r>
    </w:p>
    <w:p w14:paraId="5048E1FB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called transubstantiation: the entire substance of bread and wine is changed into the </w:t>
      </w:r>
    </w:p>
    <w:p w14:paraId="4C0EED2E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entire substance of the risen and glorified Body and Blood of Christ, retaining only </w:t>
      </w:r>
    </w:p>
    <w:p w14:paraId="32484694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“accidents” (taste, color, shape) of bread and wine. Can there be a religion in </w:t>
      </w:r>
    </w:p>
    <w:p w14:paraId="4EAB6C52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which God is closer   to man than our Catholic Christianity?  Jesus does not believe </w:t>
      </w:r>
    </w:p>
    <w:p w14:paraId="6D26D8D6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he is humiliating himself in coming to us and giving himself to us in his Flesh </w:t>
      </w:r>
    </w:p>
    <w:p w14:paraId="776D786D" w14:textId="77777777" w:rsidR="005718C6" w:rsidRDefault="006C6510" w:rsidP="0089734C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Blood; rather, he is expressing his everlasting love for us.</w:t>
      </w:r>
    </w:p>
    <w:p w14:paraId="69D9AAD5" w14:textId="31507A38" w:rsidR="00B022D3" w:rsidRPr="005718C6" w:rsidRDefault="005D492D" w:rsidP="0089734C">
      <w:pPr>
        <w:spacing w:line="240" w:lineRule="auto"/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8C6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(Fr. Anthony </w:t>
      </w:r>
      <w:proofErr w:type="spellStart"/>
      <w:r w:rsidRPr="005718C6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Kadavil</w:t>
      </w:r>
      <w:proofErr w:type="spellEnd"/>
      <w:r w:rsidRPr="005718C6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-Vatican News)</w:t>
      </w:r>
    </w:p>
    <w:p w14:paraId="1D4C9CE9" w14:textId="6ED1402F" w:rsidR="00FF658F" w:rsidRPr="00B022D3" w:rsidRDefault="009646D9" w:rsidP="00AA166E">
      <w:pPr>
        <w:rPr>
          <w:sz w:val="28"/>
          <w:szCs w:val="28"/>
        </w:rPr>
      </w:pPr>
      <w:r w:rsidRPr="003C6536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6DA1CD" wp14:editId="7BD3F4A4">
                <wp:simplePos x="0" y="0"/>
                <wp:positionH relativeFrom="column">
                  <wp:posOffset>6352540</wp:posOffset>
                </wp:positionH>
                <wp:positionV relativeFrom="paragraph">
                  <wp:posOffset>0</wp:posOffset>
                </wp:positionV>
                <wp:extent cx="2943225" cy="72675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3225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FB2C" w14:textId="77777777" w:rsidR="00FC137D" w:rsidRDefault="00FC137D" w:rsidP="00555AAC">
                            <w:pPr>
                              <w:rPr>
                                <w:color w:val="1F4E79" w:themeColor="accent5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CF4FAB" w14:textId="79502A20" w:rsidR="00595CE9" w:rsidRPr="005718C6" w:rsidRDefault="00555AAC" w:rsidP="00555A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8C6">
                              <w:rPr>
                                <w:color w:val="1F4E79" w:themeColor="accent5" w:themeShade="80"/>
                                <w:sz w:val="24"/>
                                <w:szCs w:val="24"/>
                                <w:u w:val="single"/>
                              </w:rPr>
                              <w:t>June is the month of the Sacred Heart:</w:t>
                            </w:r>
                            <w:r w:rsidRPr="005718C6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Many families have a picture of the Sacred Heart of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Jesus in their homes. This reminds us of two things.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Firstly,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that the love of God which flows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from the heart of Jesus is continually poured out upon us, because of God’s generosity and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unconditional love for us. The second thing is that we are called to imitate that love in our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relationship with one another, with our </w:t>
                            </w:r>
                            <w:proofErr w:type="spellStart"/>
                            <w:r w:rsidRPr="005718C6">
                              <w:rPr>
                                <w:sz w:val="24"/>
                                <w:szCs w:val="24"/>
                              </w:rPr>
                              <w:t>neighbour</w:t>
                            </w:r>
                            <w:proofErr w:type="spellEnd"/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and even with our enemies. The call o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the heart of Jesus, a heart that suffered for us, is a call to love with generosity and respect,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with openness and charity. During the month of June, pray to Jesus and ask that you be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given the grace to love with the ‘heart of Jesus’ in all our interactions with one another, in 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>all that</w:t>
                            </w:r>
                            <w:r w:rsidRPr="005718C6">
                              <w:rPr>
                                <w:sz w:val="24"/>
                                <w:szCs w:val="24"/>
                              </w:rPr>
                              <w:t xml:space="preserve"> we say and do. Let us let the heart of Jesus speak though us.</w:t>
                            </w:r>
                            <w:r w:rsidR="009646D9" w:rsidRP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5A6D3C" w14:textId="77777777" w:rsidR="00FC137D" w:rsidRPr="005718C6" w:rsidRDefault="00FC137D" w:rsidP="00FC137D">
                            <w:pPr>
                              <w:rPr>
                                <w:color w:val="1F4E79" w:themeColor="accent5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8A1D8B0" w14:textId="7F1D6C70" w:rsidR="00FC137D" w:rsidRDefault="00FC137D" w:rsidP="00FC137D">
                            <w:pP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FC137D">
                              <w:rPr>
                                <w:color w:val="1F4E79" w:themeColor="accent5" w:themeShade="80"/>
                                <w:sz w:val="24"/>
                                <w:szCs w:val="24"/>
                                <w:u w:val="single"/>
                              </w:rPr>
                              <w:t>Annual Prayers for the Unborn:</w:t>
                            </w:r>
                            <w:r w:rsidRPr="00FC137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5DB115" w14:textId="0280228D" w:rsidR="00595CE9" w:rsidRPr="009646D9" w:rsidRDefault="00FC137D" w:rsidP="00FC13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137D">
                              <w:rPr>
                                <w:sz w:val="24"/>
                                <w:szCs w:val="24"/>
                              </w:rPr>
                              <w:t>The Knights of Columbus are once again sponsoring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37D">
                              <w:rPr>
                                <w:sz w:val="24"/>
                                <w:szCs w:val="24"/>
                              </w:rPr>
                              <w:t xml:space="preserve">annual Prayers for the Unborn. Bishop </w:t>
                            </w:r>
                            <w:proofErr w:type="spellStart"/>
                            <w:r w:rsidRPr="00FC137D">
                              <w:rPr>
                                <w:sz w:val="24"/>
                                <w:szCs w:val="24"/>
                              </w:rPr>
                              <w:t>Colli</w:t>
                            </w:r>
                            <w:proofErr w:type="spellEnd"/>
                            <w:r w:rsidRPr="00FC137D">
                              <w:rPr>
                                <w:sz w:val="24"/>
                                <w:szCs w:val="24"/>
                              </w:rPr>
                              <w:t xml:space="preserve"> assisted by priests and deacons will lead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37D">
                              <w:rPr>
                                <w:sz w:val="24"/>
                                <w:szCs w:val="24"/>
                              </w:rPr>
                              <w:t>prayers at St. Andrew’s Cemetery/Our Lady of Charity Mausoleum on Monday, June 12,2023, at 7:00 pm. Following the service in the mausoleum attendees will proceed to the</w:t>
                            </w:r>
                            <w:r w:rsidR="00571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37D">
                              <w:rPr>
                                <w:sz w:val="24"/>
                                <w:szCs w:val="24"/>
                              </w:rPr>
                              <w:t>Unborn Monument in a procession and prayer.</w:t>
                            </w:r>
                          </w:p>
                          <w:p w14:paraId="173F38BF" w14:textId="6F70C293" w:rsidR="00595CE9" w:rsidRDefault="00595CE9"/>
                          <w:p w14:paraId="53E57906" w14:textId="2560C7E7" w:rsidR="00595CE9" w:rsidRDefault="00595CE9"/>
                          <w:p w14:paraId="0CE1B1E7" w14:textId="49729B3F" w:rsidR="00595CE9" w:rsidRDefault="00595CE9"/>
                          <w:p w14:paraId="4CBA9FCB" w14:textId="2E911BC5" w:rsidR="00595CE9" w:rsidRDefault="00595CE9"/>
                          <w:p w14:paraId="0FE3130F" w14:textId="155EECA9" w:rsidR="00595CE9" w:rsidRDefault="00595CE9"/>
                          <w:p w14:paraId="75A9CA6F" w14:textId="0DC809A0" w:rsidR="00595CE9" w:rsidRDefault="00595CE9"/>
                          <w:p w14:paraId="4E25F7FF" w14:textId="21A7C64F" w:rsidR="00595CE9" w:rsidRDefault="00595CE9"/>
                          <w:p w14:paraId="3C6F81EB" w14:textId="1CD7D736" w:rsidR="00595CE9" w:rsidRDefault="00595CE9"/>
                          <w:p w14:paraId="2E470BDE" w14:textId="63FFD315" w:rsidR="00595CE9" w:rsidRDefault="00595CE9" w:rsidP="00595CE9">
                            <w:pPr>
                              <w:ind w:firstLine="720"/>
                            </w:pP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A1CD" id="_x0000_s1028" type="#_x0000_t202" style="position:absolute;margin-left:500.2pt;margin-top:0;width:231.75pt;height:572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">
                <v:textbox>
                  <w:txbxContent>
                    <w:p w14:paraId="136CFB2C" w14:textId="77777777" w:rsidR="00FC137D" w:rsidRDefault="00FC137D" w:rsidP="00555AAC">
                      <w:pPr>
                        <w:rPr>
                          <w:color w:val="1F4E79" w:themeColor="accent5" w:themeShade="80"/>
                          <w:sz w:val="24"/>
                          <w:szCs w:val="24"/>
                          <w:u w:val="single"/>
                        </w:rPr>
                      </w:pPr>
                    </w:p>
                    <w:p w14:paraId="01CF4FAB" w14:textId="79502A20" w:rsidR="00595CE9" w:rsidRPr="005718C6" w:rsidRDefault="00555AAC" w:rsidP="00555AAC">
                      <w:pPr>
                        <w:rPr>
                          <w:sz w:val="24"/>
                          <w:szCs w:val="24"/>
                        </w:rPr>
                      </w:pPr>
                      <w:r w:rsidRPr="005718C6">
                        <w:rPr>
                          <w:color w:val="1F4E79" w:themeColor="accent5" w:themeShade="80"/>
                          <w:sz w:val="24"/>
                          <w:szCs w:val="24"/>
                          <w:u w:val="single"/>
                        </w:rPr>
                        <w:t>June is the month of the Sacred Heart:</w:t>
                      </w:r>
                      <w:r w:rsidRPr="005718C6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>Many families have a picture of the Sacred Heart of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Jesus in their homes. This reminds us of two things. </w:t>
                      </w:r>
                      <w:r w:rsidRPr="005718C6">
                        <w:rPr>
                          <w:sz w:val="24"/>
                          <w:szCs w:val="24"/>
                        </w:rPr>
                        <w:t>Firstly,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that the love of God which flows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>from the heart of Jesus is continually poured out upon us, because of God’s generosity and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>unconditional love for us. The second thing is that we are called to imitate that love in our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relationship with one another, with our </w:t>
                      </w:r>
                      <w:proofErr w:type="spellStart"/>
                      <w:r w:rsidRPr="005718C6">
                        <w:rPr>
                          <w:sz w:val="24"/>
                          <w:szCs w:val="24"/>
                        </w:rPr>
                        <w:t>neighbour</w:t>
                      </w:r>
                      <w:proofErr w:type="spellEnd"/>
                      <w:r w:rsidRPr="005718C6">
                        <w:rPr>
                          <w:sz w:val="24"/>
                          <w:szCs w:val="24"/>
                        </w:rPr>
                        <w:t xml:space="preserve"> and even with our enemies. The call o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f </w:t>
                      </w:r>
                      <w:r w:rsidRPr="005718C6">
                        <w:rPr>
                          <w:sz w:val="24"/>
                          <w:szCs w:val="24"/>
                        </w:rPr>
                        <w:t>the heart of Jesus, a heart that suffered for us, is a call to love with generosity and respect,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>with openness and charity. During the month of June, pray to Jesus and ask that you be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given the grace to love with the ‘heart of Jesus’ in all our interactions with one another, in </w:t>
                      </w:r>
                      <w:r w:rsidRPr="005718C6">
                        <w:rPr>
                          <w:sz w:val="24"/>
                          <w:szCs w:val="24"/>
                        </w:rPr>
                        <w:t>all that</w:t>
                      </w:r>
                      <w:r w:rsidRPr="005718C6">
                        <w:rPr>
                          <w:sz w:val="24"/>
                          <w:szCs w:val="24"/>
                        </w:rPr>
                        <w:t xml:space="preserve"> we say and do. Let us let the heart of Jesus speak though us.</w:t>
                      </w:r>
                      <w:r w:rsidR="009646D9" w:rsidRPr="005718C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5A6D3C" w14:textId="77777777" w:rsidR="00FC137D" w:rsidRPr="005718C6" w:rsidRDefault="00FC137D" w:rsidP="00FC137D">
                      <w:pPr>
                        <w:rPr>
                          <w:color w:val="1F4E79" w:themeColor="accent5" w:themeShade="80"/>
                          <w:sz w:val="24"/>
                          <w:szCs w:val="24"/>
                          <w:u w:val="single"/>
                        </w:rPr>
                      </w:pPr>
                    </w:p>
                    <w:p w14:paraId="38A1D8B0" w14:textId="7F1D6C70" w:rsidR="00FC137D" w:rsidRDefault="00FC137D" w:rsidP="00FC137D">
                      <w:pPr>
                        <w:rPr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FC137D">
                        <w:rPr>
                          <w:color w:val="1F4E79" w:themeColor="accent5" w:themeShade="80"/>
                          <w:sz w:val="24"/>
                          <w:szCs w:val="24"/>
                          <w:u w:val="single"/>
                        </w:rPr>
                        <w:t>Annual Prayers for the Unborn:</w:t>
                      </w:r>
                      <w:r w:rsidRPr="00FC137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5DB115" w14:textId="0280228D" w:rsidR="00595CE9" w:rsidRPr="009646D9" w:rsidRDefault="00FC137D" w:rsidP="00FC137D">
                      <w:pPr>
                        <w:rPr>
                          <w:sz w:val="24"/>
                          <w:szCs w:val="24"/>
                        </w:rPr>
                      </w:pPr>
                      <w:r w:rsidRPr="00FC137D">
                        <w:rPr>
                          <w:sz w:val="24"/>
                          <w:szCs w:val="24"/>
                        </w:rPr>
                        <w:t>The Knights of Columbus are once again sponsoring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37D">
                        <w:rPr>
                          <w:sz w:val="24"/>
                          <w:szCs w:val="24"/>
                        </w:rPr>
                        <w:t xml:space="preserve">annual Prayers for the Unborn. Bishop </w:t>
                      </w:r>
                      <w:proofErr w:type="spellStart"/>
                      <w:r w:rsidRPr="00FC137D">
                        <w:rPr>
                          <w:sz w:val="24"/>
                          <w:szCs w:val="24"/>
                        </w:rPr>
                        <w:t>Colli</w:t>
                      </w:r>
                      <w:proofErr w:type="spellEnd"/>
                      <w:r w:rsidRPr="00FC137D">
                        <w:rPr>
                          <w:sz w:val="24"/>
                          <w:szCs w:val="24"/>
                        </w:rPr>
                        <w:t xml:space="preserve"> assisted by priests and deacons will lead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37D">
                        <w:rPr>
                          <w:sz w:val="24"/>
                          <w:szCs w:val="24"/>
                        </w:rPr>
                        <w:t>prayers at St. Andrew’s Cemetery/Our Lady of Charity Mausoleum on Monday, June 12,2023, at 7:00 pm. Following the service in the mausoleum attendees will proceed to the</w:t>
                      </w:r>
                      <w:r w:rsidR="00571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37D">
                        <w:rPr>
                          <w:sz w:val="24"/>
                          <w:szCs w:val="24"/>
                        </w:rPr>
                        <w:t>Unborn Monument in a procession and prayer.</w:t>
                      </w:r>
                    </w:p>
                    <w:p w14:paraId="173F38BF" w14:textId="6F70C293" w:rsidR="00595CE9" w:rsidRDefault="00595CE9"/>
                    <w:p w14:paraId="53E57906" w14:textId="2560C7E7" w:rsidR="00595CE9" w:rsidRDefault="00595CE9"/>
                    <w:p w14:paraId="0CE1B1E7" w14:textId="49729B3F" w:rsidR="00595CE9" w:rsidRDefault="00595CE9"/>
                    <w:p w14:paraId="4CBA9FCB" w14:textId="2E911BC5" w:rsidR="00595CE9" w:rsidRDefault="00595CE9"/>
                    <w:p w14:paraId="0FE3130F" w14:textId="155EECA9" w:rsidR="00595CE9" w:rsidRDefault="00595CE9"/>
                    <w:p w14:paraId="75A9CA6F" w14:textId="0DC809A0" w:rsidR="00595CE9" w:rsidRDefault="00595CE9"/>
                    <w:p w14:paraId="4E25F7FF" w14:textId="21A7C64F" w:rsidR="00595CE9" w:rsidRDefault="00595CE9"/>
                    <w:p w14:paraId="3C6F81EB" w14:textId="1CD7D736" w:rsidR="00595CE9" w:rsidRDefault="00595CE9"/>
                    <w:p w14:paraId="2E470BDE" w14:textId="63FFD315" w:rsidR="00595CE9" w:rsidRDefault="00595CE9" w:rsidP="00595CE9">
                      <w:pPr>
                        <w:ind w:firstLine="720"/>
                      </w:pP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34C" w:rsidRPr="0036637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376568" wp14:editId="4C5EAD4B">
                <wp:simplePos x="0" y="0"/>
                <wp:positionH relativeFrom="column">
                  <wp:posOffset>9483725</wp:posOffset>
                </wp:positionH>
                <wp:positionV relativeFrom="paragraph">
                  <wp:posOffset>0</wp:posOffset>
                </wp:positionV>
                <wp:extent cx="2695575" cy="7075170"/>
                <wp:effectExtent l="0" t="0" r="28575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07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0972" w14:textId="77777777" w:rsidR="008E42A7" w:rsidRDefault="003324DD" w:rsidP="008973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24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Week in Our Parish</w:t>
                            </w:r>
                          </w:p>
                          <w:p w14:paraId="3C1DF288" w14:textId="77777777" w:rsidR="00B27606" w:rsidRDefault="003324DD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4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Sunday: </w:t>
                            </w:r>
                          </w:p>
                          <w:p w14:paraId="5F06934C" w14:textId="7A30673B" w:rsidR="008E42A7" w:rsidRPr="00B27606" w:rsidRDefault="00B27606" w:rsidP="00897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7606">
                              <w:rPr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FC137D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3324DD" w:rsidRPr="00B276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F0B90" w:rsidRPr="00B27606">
                              <w:rPr>
                                <w:sz w:val="24"/>
                                <w:szCs w:val="24"/>
                              </w:rPr>
                              <w:t>2023,</w:t>
                            </w:r>
                            <w:r w:rsidR="008E42A7" w:rsidRPr="00B27606">
                              <w:rPr>
                                <w:sz w:val="24"/>
                                <w:szCs w:val="24"/>
                              </w:rPr>
                              <w:t xml:space="preserve"> 12:30 pm</w:t>
                            </w:r>
                            <w:r w:rsidR="00223EB6" w:rsidRPr="00B276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8128E8" w14:textId="77777777" w:rsidR="00B27606" w:rsidRDefault="008E42A7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="00B276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 5,2023</w:t>
                            </w:r>
                          </w:p>
                          <w:p w14:paraId="34A9BE39" w14:textId="57DF4DB6" w:rsidR="008E42A7" w:rsidRDefault="00B27606" w:rsidP="00897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76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37D">
                              <w:rPr>
                                <w:sz w:val="24"/>
                                <w:szCs w:val="24"/>
                              </w:rPr>
                              <w:t>11:00 a.m. Holy Hour</w:t>
                            </w:r>
                          </w:p>
                          <w:p w14:paraId="0A603C93" w14:textId="5C0EC324" w:rsidR="00FC137D" w:rsidRPr="00B27606" w:rsidRDefault="00FC137D" w:rsidP="00897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Mass 12:00 p.m.</w:t>
                            </w:r>
                          </w:p>
                          <w:p w14:paraId="015A7712" w14:textId="2B964E13" w:rsidR="00B27606" w:rsidRDefault="002B525C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 June</w:t>
                            </w:r>
                            <w:r w:rsidR="00B276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3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B27606" w:rsidRPr="00B27606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276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2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2023 </w:t>
                            </w:r>
                          </w:p>
                          <w:p w14:paraId="45B28B8D" w14:textId="07854126" w:rsidR="00B27606" w:rsidRPr="00B27606" w:rsidRDefault="008E42A7" w:rsidP="00897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760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FC137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B2760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FC137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27606" w:rsidRPr="00B276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27606" w:rsidRPr="00B27606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FC137D">
                              <w:rPr>
                                <w:sz w:val="24"/>
                                <w:szCs w:val="24"/>
                              </w:rPr>
                              <w:t xml:space="preserve">  8:00</w:t>
                            </w:r>
                            <w:proofErr w:type="gramEnd"/>
                            <w:r w:rsidR="00FC137D">
                              <w:rPr>
                                <w:sz w:val="24"/>
                                <w:szCs w:val="24"/>
                              </w:rPr>
                              <w:t xml:space="preserve"> p.m.</w:t>
                            </w:r>
                          </w:p>
                          <w:p w14:paraId="432C4A51" w14:textId="6CFB2604" w:rsidR="00B27606" w:rsidRDefault="00B27606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Last Sunday’s Collection:</w:t>
                            </w:r>
                            <w:r w:rsidR="00571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$366.00</w:t>
                            </w:r>
                          </w:p>
                          <w:p w14:paraId="7B08DF3C" w14:textId="4B0A04DA" w:rsidR="00DE4995" w:rsidRDefault="005718C6" w:rsidP="00897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</w:t>
                            </w:r>
                            <w:r w:rsidRPr="00B360D5">
                              <w:drawing>
                                <wp:inline distT="0" distB="0" distL="0" distR="0" wp14:anchorId="1DB3EC3F" wp14:editId="0EE6152C">
                                  <wp:extent cx="1254760" cy="1390650"/>
                                  <wp:effectExtent l="0" t="0" r="2540" b="0"/>
                                  <wp:docPr id="6153336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33366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801" cy="1431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42A7" w:rsidRPr="009B23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3F7B24" w14:textId="77777777" w:rsidR="005718C6" w:rsidRDefault="00DE4995" w:rsidP="00AA7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63F743A" w14:textId="2C63AF0E" w:rsidR="00AA79DA" w:rsidRPr="005718C6" w:rsidRDefault="00872910" w:rsidP="00AA7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AA79DA"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SIGN OF THE CROSS IN OJIBWE LANGUAGE  </w:t>
                            </w:r>
                          </w:p>
                          <w:p w14:paraId="1B5AA16D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Od </w:t>
                            </w: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ijinikasowining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Weossimind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EEF8997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(In the name of the Father,) </w:t>
                            </w:r>
                          </w:p>
                          <w:p w14:paraId="467E727F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gaie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Wegwissimind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BFB49B9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the Son,) </w:t>
                            </w:r>
                          </w:p>
                          <w:p w14:paraId="72484B5F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gaie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Wenijishid</w:t>
                            </w:r>
                            <w:proofErr w:type="spell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-Manito. </w:t>
                            </w:r>
                          </w:p>
                          <w:p w14:paraId="5A805D71" w14:textId="77777777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the Holy Spirit.) </w:t>
                            </w:r>
                          </w:p>
                          <w:p w14:paraId="098DA17B" w14:textId="09D41AA1" w:rsidR="00AA79DA" w:rsidRPr="00AA79DA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 </w:t>
                            </w:r>
                            <w:proofErr w:type="spell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ge-ing</w:t>
                            </w:r>
                            <w:proofErr w:type="spellEnd"/>
                            <w:proofErr w:type="gramStart"/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9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E4995" w:rsidRPr="00DE49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E4995" w:rsidRPr="00DE49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Amen)</w:t>
                            </w:r>
                          </w:p>
                          <w:p w14:paraId="16DE8D00" w14:textId="41037626" w:rsidR="009B237E" w:rsidRDefault="00AA79DA" w:rsidP="00AA79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9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ourladyofguadalupecircle.ca</w:t>
                            </w:r>
                          </w:p>
                          <w:p w14:paraId="480F8B63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0FDA9C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E4E847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519D1B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26BB4E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F464E4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DA11AF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417292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4AAE06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13041F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3B6F2C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9704B6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ADFB1E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2857A1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0268F2" w14:textId="77777777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1FCA94" w14:textId="3AAB3FCC" w:rsidR="009B237E" w:rsidRDefault="009B237E" w:rsidP="008973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1B5581C" w14:textId="733DF63D" w:rsidR="00416DE9" w:rsidRPr="008E42A7" w:rsidRDefault="008E42A7" w:rsidP="00CE1D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---------------------------------------------------</w:t>
                            </w:r>
                            <w:r w:rsidR="00223E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223E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F657384" w14:textId="020D7F80" w:rsidR="00416DE9" w:rsidRPr="008E42A7" w:rsidRDefault="00416DE9" w:rsidP="00D774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E0FE3B" w14:textId="37278AC5" w:rsidR="00416DE9" w:rsidRPr="001B5E19" w:rsidRDefault="00416DE9" w:rsidP="00D774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5E19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6568" id="_x0000_s1029" type="#_x0000_t202" style="position:absolute;margin-left:746.75pt;margin-top:0;width:212.25pt;height:55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">
                <v:textbox>
                  <w:txbxContent>
                    <w:p w14:paraId="395B0972" w14:textId="77777777" w:rsidR="008E42A7" w:rsidRDefault="003324DD" w:rsidP="0089734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24DD">
                        <w:rPr>
                          <w:b/>
                          <w:bCs/>
                          <w:sz w:val="28"/>
                          <w:szCs w:val="28"/>
                        </w:rPr>
                        <w:t>This Week in Our Parish</w:t>
                      </w:r>
                    </w:p>
                    <w:p w14:paraId="3C1DF288" w14:textId="77777777" w:rsidR="00B27606" w:rsidRDefault="003324DD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24DD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Sunday: </w:t>
                      </w:r>
                    </w:p>
                    <w:p w14:paraId="5F06934C" w14:textId="7A30673B" w:rsidR="008E42A7" w:rsidRPr="00B27606" w:rsidRDefault="00B27606" w:rsidP="0089734C">
                      <w:pPr>
                        <w:rPr>
                          <w:sz w:val="24"/>
                          <w:szCs w:val="24"/>
                        </w:rPr>
                      </w:pPr>
                      <w:r w:rsidRPr="00B27606">
                        <w:rPr>
                          <w:sz w:val="24"/>
                          <w:szCs w:val="24"/>
                        </w:rPr>
                        <w:t xml:space="preserve">June </w:t>
                      </w:r>
                      <w:r w:rsidR="00FC137D">
                        <w:rPr>
                          <w:sz w:val="24"/>
                          <w:szCs w:val="24"/>
                        </w:rPr>
                        <w:t>11</w:t>
                      </w:r>
                      <w:r w:rsidR="003324DD" w:rsidRPr="00B276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F0B90" w:rsidRPr="00B27606">
                        <w:rPr>
                          <w:sz w:val="24"/>
                          <w:szCs w:val="24"/>
                        </w:rPr>
                        <w:t>2023,</w:t>
                      </w:r>
                      <w:r w:rsidR="008E42A7" w:rsidRPr="00B27606">
                        <w:rPr>
                          <w:sz w:val="24"/>
                          <w:szCs w:val="24"/>
                        </w:rPr>
                        <w:t xml:space="preserve"> 12:30 pm</w:t>
                      </w:r>
                      <w:r w:rsidR="00223EB6" w:rsidRPr="00B276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8128E8" w14:textId="77777777" w:rsidR="00B27606" w:rsidRDefault="008E42A7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="00B276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June 5,2023</w:t>
                      </w:r>
                    </w:p>
                    <w:p w14:paraId="34A9BE39" w14:textId="57DF4DB6" w:rsidR="008E42A7" w:rsidRDefault="00B27606" w:rsidP="0089734C">
                      <w:pPr>
                        <w:rPr>
                          <w:sz w:val="24"/>
                          <w:szCs w:val="24"/>
                        </w:rPr>
                      </w:pPr>
                      <w:r w:rsidRPr="00B276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137D">
                        <w:rPr>
                          <w:sz w:val="24"/>
                          <w:szCs w:val="24"/>
                        </w:rPr>
                        <w:t>11:00 a.m. Holy Hour</w:t>
                      </w:r>
                    </w:p>
                    <w:p w14:paraId="0A603C93" w14:textId="5C0EC324" w:rsidR="00FC137D" w:rsidRPr="00B27606" w:rsidRDefault="00FC137D" w:rsidP="008973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Mass 12:00 p.m.</w:t>
                      </w:r>
                    </w:p>
                    <w:p w14:paraId="015A7712" w14:textId="2B964E13" w:rsidR="00B27606" w:rsidRDefault="002B525C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Saturday June</w:t>
                      </w:r>
                      <w:r w:rsidR="00B276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137D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B27606" w:rsidRPr="00B27606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276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E42A7">
                        <w:rPr>
                          <w:b/>
                          <w:bCs/>
                          <w:sz w:val="24"/>
                          <w:szCs w:val="24"/>
                        </w:rPr>
                        <w:t xml:space="preserve">2023 </w:t>
                      </w:r>
                    </w:p>
                    <w:p w14:paraId="45B28B8D" w14:textId="07854126" w:rsidR="00B27606" w:rsidRPr="00B27606" w:rsidRDefault="008E42A7" w:rsidP="0089734C">
                      <w:pPr>
                        <w:rPr>
                          <w:sz w:val="24"/>
                          <w:szCs w:val="24"/>
                        </w:rPr>
                      </w:pPr>
                      <w:r w:rsidRPr="00B27606">
                        <w:rPr>
                          <w:sz w:val="24"/>
                          <w:szCs w:val="24"/>
                        </w:rPr>
                        <w:t>A</w:t>
                      </w:r>
                      <w:r w:rsidR="00FC137D">
                        <w:rPr>
                          <w:sz w:val="24"/>
                          <w:szCs w:val="24"/>
                        </w:rPr>
                        <w:t>.</w:t>
                      </w:r>
                      <w:r w:rsidRPr="00B27606">
                        <w:rPr>
                          <w:sz w:val="24"/>
                          <w:szCs w:val="24"/>
                        </w:rPr>
                        <w:t>A</w:t>
                      </w:r>
                      <w:r w:rsidR="00FC137D">
                        <w:rPr>
                          <w:sz w:val="24"/>
                          <w:szCs w:val="24"/>
                        </w:rPr>
                        <w:t>.</w:t>
                      </w:r>
                      <w:r w:rsidR="00B27606" w:rsidRPr="00B2760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B27606" w:rsidRPr="00B27606">
                        <w:rPr>
                          <w:sz w:val="24"/>
                          <w:szCs w:val="24"/>
                        </w:rPr>
                        <w:t>Meeting</w:t>
                      </w:r>
                      <w:r w:rsidR="00FC137D">
                        <w:rPr>
                          <w:sz w:val="24"/>
                          <w:szCs w:val="24"/>
                        </w:rPr>
                        <w:t xml:space="preserve">  8:00</w:t>
                      </w:r>
                      <w:proofErr w:type="gramEnd"/>
                      <w:r w:rsidR="00FC137D">
                        <w:rPr>
                          <w:sz w:val="24"/>
                          <w:szCs w:val="24"/>
                        </w:rPr>
                        <w:t xml:space="preserve"> p.m.</w:t>
                      </w:r>
                    </w:p>
                    <w:p w14:paraId="432C4A51" w14:textId="6CFB2604" w:rsidR="00B27606" w:rsidRDefault="00B27606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Last Sunday’s Collection:</w:t>
                      </w:r>
                      <w:r w:rsidR="005718C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$366.00</w:t>
                      </w:r>
                    </w:p>
                    <w:p w14:paraId="7B08DF3C" w14:textId="4B0A04DA" w:rsidR="00DE4995" w:rsidRDefault="005718C6" w:rsidP="0089734C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</w:t>
                      </w:r>
                      <w:r w:rsidRPr="00B360D5">
                        <w:drawing>
                          <wp:inline distT="0" distB="0" distL="0" distR="0" wp14:anchorId="1DB3EC3F" wp14:editId="0EE6152C">
                            <wp:extent cx="1254760" cy="1390650"/>
                            <wp:effectExtent l="0" t="0" r="2540" b="0"/>
                            <wp:docPr id="6153336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5333664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801" cy="1431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42A7" w:rsidRPr="009B237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3F7B24" w14:textId="77777777" w:rsidR="005718C6" w:rsidRDefault="00DE4995" w:rsidP="00AA7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63F743A" w14:textId="2C63AF0E" w:rsidR="00AA79DA" w:rsidRPr="005718C6" w:rsidRDefault="00872910" w:rsidP="00AA79DA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AA79DA"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SIGN OF THE CROSS IN OJIBWE LANGUAGE  </w:t>
                      </w:r>
                    </w:p>
                    <w:p w14:paraId="1B5AA16D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Od </w:t>
                      </w: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ijinikasowining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Weossimind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EEF8997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(In the name of the Father,) </w:t>
                      </w:r>
                    </w:p>
                    <w:p w14:paraId="467E727F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gaie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Wegwissimind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BFB49B9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the Son,) </w:t>
                      </w:r>
                    </w:p>
                    <w:p w14:paraId="72484B5F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gaie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Wenijishid</w:t>
                      </w:r>
                      <w:proofErr w:type="spell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-Manito. </w:t>
                      </w:r>
                    </w:p>
                    <w:p w14:paraId="5A805D71" w14:textId="77777777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the Holy Spirit.) </w:t>
                      </w:r>
                    </w:p>
                    <w:p w14:paraId="098DA17B" w14:textId="09D41AA1" w:rsidR="00AA79DA" w:rsidRPr="00AA79DA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Mi </w:t>
                      </w:r>
                      <w:proofErr w:type="spell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ge-ing</w:t>
                      </w:r>
                      <w:proofErr w:type="spellEnd"/>
                      <w:proofErr w:type="gramStart"/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49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E4995" w:rsidRPr="00DE4995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E4995" w:rsidRPr="00DE4995">
                        <w:rPr>
                          <w:b/>
                          <w:bCs/>
                          <w:sz w:val="24"/>
                          <w:szCs w:val="24"/>
                        </w:rPr>
                        <w:t>Amen)</w:t>
                      </w:r>
                    </w:p>
                    <w:p w14:paraId="16DE8D00" w14:textId="41037626" w:rsidR="009B237E" w:rsidRDefault="00AA79DA" w:rsidP="00AA79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9DA">
                        <w:rPr>
                          <w:b/>
                          <w:bCs/>
                          <w:sz w:val="24"/>
                          <w:szCs w:val="24"/>
                        </w:rPr>
                        <w:t>ourladyofguadalupecircle.ca</w:t>
                      </w:r>
                    </w:p>
                    <w:p w14:paraId="480F8B63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0FDA9C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E4E847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519D1B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26BB4E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F464E4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DA11AF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417292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4AAE06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13041F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3B6F2C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9704B6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ADFB1E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2857A1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0268F2" w14:textId="77777777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1FCA94" w14:textId="3AAB3FCC" w:rsidR="009B237E" w:rsidRDefault="009B237E" w:rsidP="008973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71B5581C" w14:textId="733DF63D" w:rsidR="00416DE9" w:rsidRPr="008E42A7" w:rsidRDefault="008E42A7" w:rsidP="00CE1D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---------------------------------------------------</w:t>
                      </w:r>
                      <w:r w:rsidR="00223E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223E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F657384" w14:textId="020D7F80" w:rsidR="00416DE9" w:rsidRPr="008E42A7" w:rsidRDefault="00416DE9" w:rsidP="00D7744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E0FE3B" w14:textId="37278AC5" w:rsidR="00416DE9" w:rsidRPr="001B5E19" w:rsidRDefault="00416DE9" w:rsidP="00D77448">
                      <w:pPr>
                        <w:rPr>
                          <w:sz w:val="24"/>
                          <w:szCs w:val="24"/>
                        </w:rPr>
                      </w:pPr>
                      <w:r w:rsidRPr="001B5E19"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265" w:rsidRPr="00D7744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A4B6C3" wp14:editId="5332DB0D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3581400</wp:posOffset>
                </wp:positionV>
                <wp:extent cx="5042535" cy="3219450"/>
                <wp:effectExtent l="0" t="0" r="2476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71C" w14:textId="22519C2C" w:rsidR="002415A6" w:rsidRPr="005D1B01" w:rsidRDefault="00E9226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D1B0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Sacraments</w:t>
                            </w:r>
                            <w:r w:rsidR="00886F9E" w:rsidRPr="005D1B0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and Pastoral Needs</w:t>
                            </w:r>
                          </w:p>
                          <w:p w14:paraId="6712E47B" w14:textId="36FE5554" w:rsidR="00B10176" w:rsidRPr="005D1B01" w:rsidRDefault="00B10176" w:rsidP="00B10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Baptism: </w:t>
                            </w:r>
                            <w:r w:rsidR="002415A6" w:rsidRPr="005D1B01">
                              <w:rPr>
                                <w:sz w:val="22"/>
                                <w:szCs w:val="22"/>
                              </w:rPr>
                              <w:t>Please contact the parish office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 at least one month before. First Reconciliation and baptism date (622-5138)</w:t>
                            </w:r>
                          </w:p>
                          <w:p w14:paraId="697553BD" w14:textId="241DB957" w:rsidR="00B10176" w:rsidRPr="005D1B01" w:rsidRDefault="00B10176" w:rsidP="00B10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First Communio</w:t>
                            </w:r>
                            <w:r w:rsidR="0031096B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n </w:t>
                            </w:r>
                            <w:r w:rsidR="000216CB"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(Grade</w:t>
                            </w: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Two and older):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 Please register with school or with the parish office. Families will be \contacted with requirements and other information.</w:t>
                            </w:r>
                          </w:p>
                          <w:p w14:paraId="64CD37A1" w14:textId="4B581D93" w:rsidR="00B10176" w:rsidRPr="005D1B01" w:rsidRDefault="00B10176" w:rsidP="00B10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Marriages: 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Please contact the parish office at least </w:t>
                            </w:r>
                            <w:r w:rsidRPr="005D1B0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six months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 before the wedding date. Preparation will be required for the couple.</w:t>
                            </w:r>
                          </w:p>
                          <w:p w14:paraId="0E736CF1" w14:textId="29188AFB" w:rsidR="00B10176" w:rsidRPr="005D1B01" w:rsidRDefault="00B10176" w:rsidP="00B10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Reconciliation (Penance): 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Please make an appointment with </w:t>
                            </w:r>
                            <w:r w:rsidR="005D1B01" w:rsidRPr="005D1B01">
                              <w:rPr>
                                <w:sz w:val="22"/>
                                <w:szCs w:val="22"/>
                              </w:rPr>
                              <w:t>one of the priests. (622-5138).</w:t>
                            </w:r>
                          </w:p>
                          <w:p w14:paraId="2D9890C8" w14:textId="34192122" w:rsidR="005D1B01" w:rsidRPr="005D1B01" w:rsidRDefault="005D1B01" w:rsidP="00B1017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Sacrament of the Sick (anointing): 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please contact the parish </w:t>
                            </w:r>
                            <w:r w:rsidR="000216CB" w:rsidRPr="005D1B01">
                              <w:rPr>
                                <w:sz w:val="22"/>
                                <w:szCs w:val="22"/>
                              </w:rPr>
                              <w:t>office (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622-5138) </w:t>
                            </w:r>
                            <w:r w:rsidRPr="005D1B0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 in the Regional Hospital, the on-call priest is available in an urgent need.</w:t>
                            </w:r>
                          </w:p>
                          <w:p w14:paraId="600B306F" w14:textId="7D81166E" w:rsidR="005D1B01" w:rsidRPr="005D1B01" w:rsidRDefault="005D1B01" w:rsidP="00B1017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B01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Funerals:  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 xml:space="preserve">Please contact the parish office to arrange a </w:t>
                            </w:r>
                            <w:r w:rsidR="000216CB" w:rsidRPr="005D1B01">
                              <w:rPr>
                                <w:sz w:val="22"/>
                                <w:szCs w:val="22"/>
                              </w:rPr>
                              <w:t>funeral (</w:t>
                            </w:r>
                            <w:r w:rsidRPr="005D1B01">
                              <w:rPr>
                                <w:sz w:val="22"/>
                                <w:szCs w:val="22"/>
                              </w:rPr>
                              <w:t>622-5138</w:t>
                            </w:r>
                            <w:proofErr w:type="gramStart"/>
                            <w:r w:rsidRPr="005D1B01"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  <w:r w:rsidRPr="005D1B0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</w:t>
                            </w:r>
                            <w:proofErr w:type="gramEnd"/>
                            <w:r w:rsidRPr="005D1B0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church services will be subject to Covid-19 protocol in effect of requested time.</w:t>
                            </w:r>
                          </w:p>
                          <w:p w14:paraId="2F4EE720" w14:textId="77777777" w:rsidR="005D1B01" w:rsidRPr="005D1B01" w:rsidRDefault="005D1B01" w:rsidP="00B10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B6C3" id="_x0000_s1030" type="#_x0000_t202" style="position:absolute;margin-left:9pt;margin-top:282pt;width:397.05pt;height:25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">
                <v:textbox>
                  <w:txbxContent>
                    <w:p w14:paraId="251E271C" w14:textId="22519C2C" w:rsidR="002415A6" w:rsidRPr="005D1B01" w:rsidRDefault="00E92265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D1B01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Sacraments</w:t>
                      </w:r>
                      <w:r w:rsidR="00886F9E" w:rsidRPr="005D1B01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and Pastoral Needs</w:t>
                      </w:r>
                    </w:p>
                    <w:p w14:paraId="6712E47B" w14:textId="36FE5554" w:rsidR="00B10176" w:rsidRPr="005D1B01" w:rsidRDefault="00B10176" w:rsidP="00B10176">
                      <w:pPr>
                        <w:rPr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Baptism: </w:t>
                      </w:r>
                      <w:r w:rsidR="002415A6" w:rsidRPr="005D1B01">
                        <w:rPr>
                          <w:sz w:val="22"/>
                          <w:szCs w:val="22"/>
                        </w:rPr>
                        <w:t>Please contact the parish office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 at least one month before. First Reconciliation and baptism date (622-5138)</w:t>
                      </w:r>
                    </w:p>
                    <w:p w14:paraId="697553BD" w14:textId="241DB957" w:rsidR="00B10176" w:rsidRPr="005D1B01" w:rsidRDefault="00B10176" w:rsidP="00B10176">
                      <w:pPr>
                        <w:rPr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>First Communio</w:t>
                      </w:r>
                      <w:r w:rsidR="0031096B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n </w:t>
                      </w:r>
                      <w:r w:rsidR="000216CB"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>(Grade</w:t>
                      </w: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Two and older):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 Please register with school or with the parish office. Families will be \contacted with requirements and other information.</w:t>
                      </w:r>
                    </w:p>
                    <w:p w14:paraId="64CD37A1" w14:textId="4B581D93" w:rsidR="00B10176" w:rsidRPr="005D1B01" w:rsidRDefault="00B10176" w:rsidP="00B10176">
                      <w:pPr>
                        <w:rPr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Marriages: 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Please contact the parish office at least </w:t>
                      </w:r>
                      <w:r w:rsidRPr="005D1B01">
                        <w:rPr>
                          <w:b/>
                          <w:bCs/>
                          <w:sz w:val="22"/>
                          <w:szCs w:val="22"/>
                        </w:rPr>
                        <w:t>six months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 before the wedding date. Preparation will be required for the couple.</w:t>
                      </w:r>
                    </w:p>
                    <w:p w14:paraId="0E736CF1" w14:textId="29188AFB" w:rsidR="00B10176" w:rsidRPr="005D1B01" w:rsidRDefault="00B10176" w:rsidP="00B10176">
                      <w:pPr>
                        <w:rPr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Reconciliation (Penance): 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Please make an appointment with </w:t>
                      </w:r>
                      <w:r w:rsidR="005D1B01" w:rsidRPr="005D1B01">
                        <w:rPr>
                          <w:sz w:val="22"/>
                          <w:szCs w:val="22"/>
                        </w:rPr>
                        <w:t>one of the priests. (622-5138).</w:t>
                      </w:r>
                    </w:p>
                    <w:p w14:paraId="2D9890C8" w14:textId="34192122" w:rsidR="005D1B01" w:rsidRPr="005D1B01" w:rsidRDefault="005D1B01" w:rsidP="00B1017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Sacrament of the Sick (anointing): 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please contact the parish </w:t>
                      </w:r>
                      <w:r w:rsidR="000216CB" w:rsidRPr="005D1B01">
                        <w:rPr>
                          <w:sz w:val="22"/>
                          <w:szCs w:val="22"/>
                        </w:rPr>
                        <w:t>office (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622-5138) </w:t>
                      </w:r>
                      <w:r w:rsidRPr="005D1B01">
                        <w:rPr>
                          <w:b/>
                          <w:bCs/>
                          <w:sz w:val="22"/>
                          <w:szCs w:val="22"/>
                        </w:rPr>
                        <w:t>or in the Regional Hospital, the on-call priest is available in an urgent need.</w:t>
                      </w:r>
                    </w:p>
                    <w:p w14:paraId="600B306F" w14:textId="7D81166E" w:rsidR="005D1B01" w:rsidRPr="005D1B01" w:rsidRDefault="005D1B01" w:rsidP="00B1017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D1B01"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Funerals:  </w:t>
                      </w:r>
                      <w:r w:rsidRPr="005D1B01">
                        <w:rPr>
                          <w:sz w:val="22"/>
                          <w:szCs w:val="22"/>
                        </w:rPr>
                        <w:t xml:space="preserve">Please contact the parish office to arrange a </w:t>
                      </w:r>
                      <w:r w:rsidR="000216CB" w:rsidRPr="005D1B01">
                        <w:rPr>
                          <w:sz w:val="22"/>
                          <w:szCs w:val="22"/>
                        </w:rPr>
                        <w:t>funeral (</w:t>
                      </w:r>
                      <w:r w:rsidRPr="005D1B01">
                        <w:rPr>
                          <w:sz w:val="22"/>
                          <w:szCs w:val="22"/>
                        </w:rPr>
                        <w:t>622-5138</w:t>
                      </w:r>
                      <w:proofErr w:type="gramStart"/>
                      <w:r w:rsidRPr="005D1B01">
                        <w:rPr>
                          <w:sz w:val="22"/>
                          <w:szCs w:val="22"/>
                        </w:rPr>
                        <w:t>).</w:t>
                      </w:r>
                      <w:r w:rsidRPr="005D1B01">
                        <w:rPr>
                          <w:b/>
                          <w:bCs/>
                          <w:sz w:val="22"/>
                          <w:szCs w:val="22"/>
                        </w:rPr>
                        <w:t>All</w:t>
                      </w:r>
                      <w:proofErr w:type="gramEnd"/>
                      <w:r w:rsidRPr="005D1B0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church services will be subject to Covid-19 protocol in effect of requested time.</w:t>
                      </w:r>
                    </w:p>
                    <w:p w14:paraId="2F4EE720" w14:textId="77777777" w:rsidR="005D1B01" w:rsidRPr="005D1B01" w:rsidRDefault="005D1B01" w:rsidP="00B1017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265" w:rsidRPr="007560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A16684" wp14:editId="0E7DA20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061585" cy="356235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4671" w14:textId="10DACDBF" w:rsidR="007560D8" w:rsidRPr="00E92265" w:rsidRDefault="007560D8" w:rsidP="007560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2265">
                              <w:rPr>
                                <w:sz w:val="24"/>
                                <w:szCs w:val="24"/>
                              </w:rPr>
                              <w:t>Administrator</w:t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Grace </w:t>
                            </w:r>
                            <w:proofErr w:type="spellStart"/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Esquega</w:t>
                            </w:r>
                            <w:proofErr w:type="spellEnd"/>
                          </w:p>
                          <w:p w14:paraId="5C4CFE8B" w14:textId="77777777" w:rsidR="007560D8" w:rsidRDefault="007560D8" w:rsidP="007560D8">
                            <w:pPr>
                              <w:jc w:val="center"/>
                            </w:pPr>
                            <w:r>
                              <w:t>Deacons: Rev. Mr. Michael Robinson;</w:t>
                            </w:r>
                          </w:p>
                          <w:p w14:paraId="10CDFBC2" w14:textId="77777777" w:rsidR="007560D8" w:rsidRDefault="007560D8" w:rsidP="007560D8">
                            <w:pPr>
                              <w:jc w:val="center"/>
                            </w:pPr>
                            <w:r>
                              <w:t xml:space="preserve">Rev. Mr. John </w:t>
                            </w:r>
                            <w:proofErr w:type="spellStart"/>
                            <w:r>
                              <w:t>Semerling</w:t>
                            </w:r>
                            <w:proofErr w:type="spellEnd"/>
                          </w:p>
                          <w:p w14:paraId="4940031D" w14:textId="087A6D11" w:rsidR="007560D8" w:rsidRDefault="007560D8" w:rsidP="007560D8">
                            <w:pPr>
                              <w:jc w:val="center"/>
                            </w:pPr>
                            <w:r>
                              <w:t xml:space="preserve">Ministers of Service: Sharon Arsenault; Susan Eberhardt; Grace </w:t>
                            </w:r>
                            <w:proofErr w:type="spellStart"/>
                            <w:r>
                              <w:t>Esquega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37C44DDF" w14:textId="77777777" w:rsidR="007560D8" w:rsidRDefault="007560D8" w:rsidP="007560D8">
                            <w:pPr>
                              <w:jc w:val="center"/>
                            </w:pPr>
                            <w:r>
                              <w:t xml:space="preserve">Penny Fitzpatrick; Sandra Reynolds; Tammy Robinson; Lisa </w:t>
                            </w:r>
                            <w:proofErr w:type="spellStart"/>
                            <w:r>
                              <w:t>Semerling</w:t>
                            </w:r>
                            <w:proofErr w:type="spellEnd"/>
                          </w:p>
                          <w:p w14:paraId="00EC31CB" w14:textId="77777777" w:rsidR="007560D8" w:rsidRDefault="007560D8" w:rsidP="007560D8">
                            <w:pPr>
                              <w:jc w:val="center"/>
                            </w:pPr>
                            <w:r>
                              <w:t>Secretary/Bookkeeper: Sharon Arsenault</w:t>
                            </w:r>
                          </w:p>
                          <w:p w14:paraId="003EDAB1" w14:textId="77777777" w:rsidR="007560D8" w:rsidRPr="00E92265" w:rsidRDefault="007560D8" w:rsidP="007560D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265">
                              <w:rPr>
                                <w:sz w:val="24"/>
                                <w:szCs w:val="24"/>
                              </w:rPr>
                              <w:t>Parish Priest</w:t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Rev. Gerry McDougall, SJ</w:t>
                            </w:r>
                          </w:p>
                          <w:p w14:paraId="5CE7394A" w14:textId="443B87D7" w:rsidR="007560D8" w:rsidRDefault="007560D8" w:rsidP="00E92265">
                            <w:pPr>
                              <w:ind w:firstLine="720"/>
                              <w:jc w:val="center"/>
                            </w:pPr>
                            <w:r>
                              <w:t>Parish Office Hour</w:t>
                            </w:r>
                            <w:r w:rsidR="00E92265">
                              <w:t xml:space="preserve">s </w:t>
                            </w:r>
                            <w:r>
                              <w:t>Tuesday &amp; Thursday: 10:00 AM – 3:00 PM</w:t>
                            </w:r>
                          </w:p>
                          <w:p w14:paraId="31DF2881" w14:textId="77777777" w:rsidR="007560D8" w:rsidRPr="00E92265" w:rsidRDefault="007560D8" w:rsidP="00E922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Masses for the Lord’s Day </w:t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Weekday Mass Schedule</w:t>
                            </w:r>
                          </w:p>
                          <w:p w14:paraId="5921B401" w14:textId="586F80CB" w:rsidR="007560D8" w:rsidRPr="007560D8" w:rsidRDefault="007560D8" w:rsidP="007560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Sunday: 12:30 PM.</w:t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9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Monday: 12:00 PM</w:t>
                            </w:r>
                            <w:r w:rsidRPr="007560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036DB7" w14:textId="77777777" w:rsidR="007560D8" w:rsidRDefault="007560D8" w:rsidP="007560D8">
                            <w:pPr>
                              <w:jc w:val="center"/>
                            </w:pPr>
                          </w:p>
                          <w:p w14:paraId="07950024" w14:textId="77777777" w:rsidR="007560D8" w:rsidRDefault="007560D8" w:rsidP="007560D8">
                            <w:pPr>
                              <w:jc w:val="center"/>
                            </w:pPr>
                            <w:r>
                              <w:t>DIVINE MERCY DEVOTIONS   Please contact the parish office.</w:t>
                            </w:r>
                          </w:p>
                          <w:p w14:paraId="3BF884E1" w14:textId="5A9B3F5E" w:rsidR="007560D8" w:rsidRDefault="007560D8" w:rsidP="007560D8">
                            <w:pPr>
                              <w:jc w:val="center"/>
                            </w:pPr>
                            <w:r>
                              <w:t>THE HOLY ROSARY   is recited half hour before all Weekday Masses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16684" id="_x0000_s1031" type="#_x0000_t202" style="position:absolute;margin-left:8.25pt;margin-top:0;width:398.55pt;height:28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8oFgIAACcEAAAOAAAAZHJzL2Uyb0RvYy54bWysk99v2yAQx98n7X9AvC920jhL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">
                <v:textbox>
                  <w:txbxContent>
                    <w:p w14:paraId="025A4671" w14:textId="10DACDBF" w:rsidR="007560D8" w:rsidRPr="00E92265" w:rsidRDefault="007560D8" w:rsidP="007560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2265">
                        <w:rPr>
                          <w:sz w:val="24"/>
                          <w:szCs w:val="24"/>
                        </w:rPr>
                        <w:t>Administrator</w:t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Grace </w:t>
                      </w:r>
                      <w:proofErr w:type="spellStart"/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>Esquega</w:t>
                      </w:r>
                      <w:proofErr w:type="spellEnd"/>
                    </w:p>
                    <w:p w14:paraId="5C4CFE8B" w14:textId="77777777" w:rsidR="007560D8" w:rsidRDefault="007560D8" w:rsidP="007560D8">
                      <w:pPr>
                        <w:jc w:val="center"/>
                      </w:pPr>
                      <w:r>
                        <w:t>Deacons: Rev. Mr. Michael Robinson;</w:t>
                      </w:r>
                    </w:p>
                    <w:p w14:paraId="10CDFBC2" w14:textId="77777777" w:rsidR="007560D8" w:rsidRDefault="007560D8" w:rsidP="007560D8">
                      <w:pPr>
                        <w:jc w:val="center"/>
                      </w:pPr>
                      <w:r>
                        <w:t xml:space="preserve">Rev. Mr. John </w:t>
                      </w:r>
                      <w:proofErr w:type="spellStart"/>
                      <w:r>
                        <w:t>Semerling</w:t>
                      </w:r>
                      <w:proofErr w:type="spellEnd"/>
                    </w:p>
                    <w:p w14:paraId="4940031D" w14:textId="087A6D11" w:rsidR="007560D8" w:rsidRDefault="007560D8" w:rsidP="007560D8">
                      <w:pPr>
                        <w:jc w:val="center"/>
                      </w:pPr>
                      <w:r>
                        <w:t xml:space="preserve">Ministers of Service: Sharon Arsenault; Susan Eberhardt; Grace </w:t>
                      </w:r>
                      <w:proofErr w:type="spellStart"/>
                      <w:r>
                        <w:t>Esquega</w:t>
                      </w:r>
                      <w:proofErr w:type="spellEnd"/>
                      <w:r>
                        <w:t>;</w:t>
                      </w:r>
                    </w:p>
                    <w:p w14:paraId="37C44DDF" w14:textId="77777777" w:rsidR="007560D8" w:rsidRDefault="007560D8" w:rsidP="007560D8">
                      <w:pPr>
                        <w:jc w:val="center"/>
                      </w:pPr>
                      <w:r>
                        <w:t xml:space="preserve">Penny Fitzpatrick; Sandra Reynolds; Tammy Robinson; Lisa </w:t>
                      </w:r>
                      <w:proofErr w:type="spellStart"/>
                      <w:r>
                        <w:t>Semerling</w:t>
                      </w:r>
                      <w:proofErr w:type="spellEnd"/>
                    </w:p>
                    <w:p w14:paraId="00EC31CB" w14:textId="77777777" w:rsidR="007560D8" w:rsidRDefault="007560D8" w:rsidP="007560D8">
                      <w:pPr>
                        <w:jc w:val="center"/>
                      </w:pPr>
                      <w:r>
                        <w:t>Secretary/Bookkeeper: Sharon Arsenault</w:t>
                      </w:r>
                    </w:p>
                    <w:p w14:paraId="003EDAB1" w14:textId="77777777" w:rsidR="007560D8" w:rsidRPr="00E92265" w:rsidRDefault="007560D8" w:rsidP="007560D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2265">
                        <w:rPr>
                          <w:sz w:val="24"/>
                          <w:szCs w:val="24"/>
                        </w:rPr>
                        <w:t>Parish Priest</w:t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>: Rev. Gerry McDougall, SJ</w:t>
                      </w:r>
                    </w:p>
                    <w:p w14:paraId="5CE7394A" w14:textId="443B87D7" w:rsidR="007560D8" w:rsidRDefault="007560D8" w:rsidP="00E92265">
                      <w:pPr>
                        <w:ind w:firstLine="720"/>
                        <w:jc w:val="center"/>
                      </w:pPr>
                      <w:r>
                        <w:t>Parish Office Hour</w:t>
                      </w:r>
                      <w:r w:rsidR="00E92265">
                        <w:t xml:space="preserve">s </w:t>
                      </w:r>
                      <w:r>
                        <w:t>Tuesday &amp; Thursday: 10:00 AM – 3:00 PM</w:t>
                      </w:r>
                    </w:p>
                    <w:p w14:paraId="31DF2881" w14:textId="77777777" w:rsidR="007560D8" w:rsidRPr="00E92265" w:rsidRDefault="007560D8" w:rsidP="00E922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Masses for the Lord’s Day </w:t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Weekday Mass Schedule</w:t>
                      </w:r>
                    </w:p>
                    <w:p w14:paraId="5921B401" w14:textId="586F80CB" w:rsidR="007560D8" w:rsidRPr="007560D8" w:rsidRDefault="007560D8" w:rsidP="007560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>Sunday: 12:30 PM.</w:t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560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560D8">
                        <w:rPr>
                          <w:sz w:val="24"/>
                          <w:szCs w:val="24"/>
                        </w:rPr>
                        <w:tab/>
                      </w:r>
                      <w:r w:rsidRPr="007560D8">
                        <w:rPr>
                          <w:sz w:val="24"/>
                          <w:szCs w:val="24"/>
                        </w:rPr>
                        <w:tab/>
                      </w:r>
                      <w:r w:rsidRPr="007560D8">
                        <w:rPr>
                          <w:sz w:val="24"/>
                          <w:szCs w:val="24"/>
                        </w:rPr>
                        <w:tab/>
                      </w:r>
                      <w:r w:rsidRPr="007560D8">
                        <w:rPr>
                          <w:sz w:val="24"/>
                          <w:szCs w:val="24"/>
                        </w:rPr>
                        <w:tab/>
                      </w:r>
                      <w:r w:rsidRPr="00E92265">
                        <w:rPr>
                          <w:b/>
                          <w:bCs/>
                          <w:sz w:val="24"/>
                          <w:szCs w:val="24"/>
                        </w:rPr>
                        <w:t>Monday: 12:00 PM</w:t>
                      </w:r>
                      <w:r w:rsidRPr="007560D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D036DB7" w14:textId="77777777" w:rsidR="007560D8" w:rsidRDefault="007560D8" w:rsidP="007560D8">
                      <w:pPr>
                        <w:jc w:val="center"/>
                      </w:pPr>
                    </w:p>
                    <w:p w14:paraId="07950024" w14:textId="77777777" w:rsidR="007560D8" w:rsidRDefault="007560D8" w:rsidP="007560D8">
                      <w:pPr>
                        <w:jc w:val="center"/>
                      </w:pPr>
                      <w:r>
                        <w:t>DIVINE MERCY DEVOTIONS   Please contact the parish office.</w:t>
                      </w:r>
                    </w:p>
                    <w:p w14:paraId="3BF884E1" w14:textId="5A9B3F5E" w:rsidR="007560D8" w:rsidRDefault="007560D8" w:rsidP="007560D8">
                      <w:pPr>
                        <w:jc w:val="center"/>
                      </w:pPr>
                      <w:r>
                        <w:t>THE HOLY ROSARY   is recited half hour before all Weekday Masses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371" w:rsidRPr="00B022D3">
        <w:rPr>
          <w:b/>
          <w:bCs/>
          <w:sz w:val="28"/>
          <w:szCs w:val="28"/>
        </w:rPr>
        <w:tab/>
      </w:r>
      <w:r w:rsidR="00366371" w:rsidRPr="00B022D3">
        <w:rPr>
          <w:b/>
          <w:bCs/>
          <w:sz w:val="28"/>
          <w:szCs w:val="28"/>
        </w:rPr>
        <w:tab/>
      </w:r>
      <w:r w:rsidR="00366371" w:rsidRPr="00B022D3">
        <w:rPr>
          <w:b/>
          <w:bCs/>
          <w:sz w:val="28"/>
          <w:szCs w:val="28"/>
        </w:rPr>
        <w:tab/>
      </w:r>
      <w:r w:rsidR="00366371" w:rsidRPr="00B022D3">
        <w:rPr>
          <w:b/>
          <w:bCs/>
          <w:sz w:val="28"/>
          <w:szCs w:val="28"/>
        </w:rPr>
        <w:tab/>
      </w:r>
    </w:p>
    <w:sectPr w:rsidR="00FF658F" w:rsidRPr="00B022D3" w:rsidSect="00FF658F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6505" w14:textId="77777777" w:rsidR="000E5C93" w:rsidRDefault="000E5C93" w:rsidP="00366371">
      <w:pPr>
        <w:spacing w:after="0" w:line="240" w:lineRule="auto"/>
      </w:pPr>
      <w:r>
        <w:separator/>
      </w:r>
    </w:p>
  </w:endnote>
  <w:endnote w:type="continuationSeparator" w:id="0">
    <w:p w14:paraId="0E130F60" w14:textId="77777777" w:rsidR="000E5C93" w:rsidRDefault="000E5C93" w:rsidP="0036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C8C8" w14:textId="77777777" w:rsidR="000E5C93" w:rsidRDefault="000E5C93" w:rsidP="00366371">
      <w:pPr>
        <w:spacing w:after="0" w:line="240" w:lineRule="auto"/>
      </w:pPr>
      <w:r>
        <w:separator/>
      </w:r>
    </w:p>
  </w:footnote>
  <w:footnote w:type="continuationSeparator" w:id="0">
    <w:p w14:paraId="0BF4F7F8" w14:textId="77777777" w:rsidR="000E5C93" w:rsidRDefault="000E5C93" w:rsidP="0036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F"/>
    <w:rsid w:val="0000069B"/>
    <w:rsid w:val="00016ABF"/>
    <w:rsid w:val="000216CB"/>
    <w:rsid w:val="00037091"/>
    <w:rsid w:val="0004481F"/>
    <w:rsid w:val="00045A66"/>
    <w:rsid w:val="00055DBF"/>
    <w:rsid w:val="00065E4A"/>
    <w:rsid w:val="00070EE6"/>
    <w:rsid w:val="00084C6A"/>
    <w:rsid w:val="00091F90"/>
    <w:rsid w:val="000A4330"/>
    <w:rsid w:val="000A7660"/>
    <w:rsid w:val="000C347A"/>
    <w:rsid w:val="000E5C93"/>
    <w:rsid w:val="00103BD4"/>
    <w:rsid w:val="001105F4"/>
    <w:rsid w:val="001172CB"/>
    <w:rsid w:val="001269E2"/>
    <w:rsid w:val="00147DBC"/>
    <w:rsid w:val="00160FF5"/>
    <w:rsid w:val="0016521C"/>
    <w:rsid w:val="00186E5C"/>
    <w:rsid w:val="00196DFF"/>
    <w:rsid w:val="001A1AA3"/>
    <w:rsid w:val="001A3B56"/>
    <w:rsid w:val="001A4C45"/>
    <w:rsid w:val="001A59D5"/>
    <w:rsid w:val="001B2094"/>
    <w:rsid w:val="001B5E19"/>
    <w:rsid w:val="001D3709"/>
    <w:rsid w:val="001D59DF"/>
    <w:rsid w:val="001E7182"/>
    <w:rsid w:val="0021626E"/>
    <w:rsid w:val="00223295"/>
    <w:rsid w:val="00223EB6"/>
    <w:rsid w:val="002260E5"/>
    <w:rsid w:val="0022713A"/>
    <w:rsid w:val="00230949"/>
    <w:rsid w:val="002415A6"/>
    <w:rsid w:val="002473E4"/>
    <w:rsid w:val="00255F57"/>
    <w:rsid w:val="00282D40"/>
    <w:rsid w:val="00283DFF"/>
    <w:rsid w:val="00290DF8"/>
    <w:rsid w:val="002942D8"/>
    <w:rsid w:val="002A0D9E"/>
    <w:rsid w:val="002B525C"/>
    <w:rsid w:val="002C2456"/>
    <w:rsid w:val="002C3C89"/>
    <w:rsid w:val="002C558E"/>
    <w:rsid w:val="002C7D61"/>
    <w:rsid w:val="002D1C1B"/>
    <w:rsid w:val="002E27F9"/>
    <w:rsid w:val="002E6CEA"/>
    <w:rsid w:val="002E7E6E"/>
    <w:rsid w:val="002F2FC3"/>
    <w:rsid w:val="00301E0B"/>
    <w:rsid w:val="0031096B"/>
    <w:rsid w:val="00315D6D"/>
    <w:rsid w:val="003324DD"/>
    <w:rsid w:val="003350DC"/>
    <w:rsid w:val="00366371"/>
    <w:rsid w:val="003906AA"/>
    <w:rsid w:val="00396747"/>
    <w:rsid w:val="003A313F"/>
    <w:rsid w:val="003A45A1"/>
    <w:rsid w:val="003A5E93"/>
    <w:rsid w:val="003B243F"/>
    <w:rsid w:val="003C4F53"/>
    <w:rsid w:val="003C6536"/>
    <w:rsid w:val="003E5C82"/>
    <w:rsid w:val="00416DE9"/>
    <w:rsid w:val="004275D1"/>
    <w:rsid w:val="0043178C"/>
    <w:rsid w:val="00470F21"/>
    <w:rsid w:val="004717E5"/>
    <w:rsid w:val="00485A74"/>
    <w:rsid w:val="00494404"/>
    <w:rsid w:val="004B0913"/>
    <w:rsid w:val="004D17F8"/>
    <w:rsid w:val="004D4940"/>
    <w:rsid w:val="004F6A46"/>
    <w:rsid w:val="004F794B"/>
    <w:rsid w:val="00500A44"/>
    <w:rsid w:val="00521B00"/>
    <w:rsid w:val="00537627"/>
    <w:rsid w:val="00541926"/>
    <w:rsid w:val="00543EE5"/>
    <w:rsid w:val="005549D5"/>
    <w:rsid w:val="00555AAC"/>
    <w:rsid w:val="0057130E"/>
    <w:rsid w:val="005718C6"/>
    <w:rsid w:val="00575C3B"/>
    <w:rsid w:val="00576E77"/>
    <w:rsid w:val="00587814"/>
    <w:rsid w:val="00595CE9"/>
    <w:rsid w:val="00597A7B"/>
    <w:rsid w:val="005A091F"/>
    <w:rsid w:val="005A4C5F"/>
    <w:rsid w:val="005B7487"/>
    <w:rsid w:val="005C19EB"/>
    <w:rsid w:val="005C43DA"/>
    <w:rsid w:val="005D145B"/>
    <w:rsid w:val="005D1B01"/>
    <w:rsid w:val="005D492D"/>
    <w:rsid w:val="005E0369"/>
    <w:rsid w:val="005E16B5"/>
    <w:rsid w:val="005E6202"/>
    <w:rsid w:val="00604674"/>
    <w:rsid w:val="00610F64"/>
    <w:rsid w:val="0062127C"/>
    <w:rsid w:val="006311E6"/>
    <w:rsid w:val="00641C9C"/>
    <w:rsid w:val="00683CCA"/>
    <w:rsid w:val="006A284D"/>
    <w:rsid w:val="006A6D9C"/>
    <w:rsid w:val="006A7249"/>
    <w:rsid w:val="006B5757"/>
    <w:rsid w:val="006C6510"/>
    <w:rsid w:val="006D1E9D"/>
    <w:rsid w:val="006F7132"/>
    <w:rsid w:val="007063A8"/>
    <w:rsid w:val="007140AB"/>
    <w:rsid w:val="00726213"/>
    <w:rsid w:val="0073495A"/>
    <w:rsid w:val="00745BB8"/>
    <w:rsid w:val="007560D8"/>
    <w:rsid w:val="00765906"/>
    <w:rsid w:val="00782B86"/>
    <w:rsid w:val="0078712B"/>
    <w:rsid w:val="007A4239"/>
    <w:rsid w:val="007A7291"/>
    <w:rsid w:val="007B3C44"/>
    <w:rsid w:val="007C0202"/>
    <w:rsid w:val="007C02BF"/>
    <w:rsid w:val="007C0659"/>
    <w:rsid w:val="007E731B"/>
    <w:rsid w:val="00804286"/>
    <w:rsid w:val="00810526"/>
    <w:rsid w:val="00810D04"/>
    <w:rsid w:val="008217C2"/>
    <w:rsid w:val="008278B5"/>
    <w:rsid w:val="00831745"/>
    <w:rsid w:val="008673DF"/>
    <w:rsid w:val="00872910"/>
    <w:rsid w:val="00886F9E"/>
    <w:rsid w:val="008922C9"/>
    <w:rsid w:val="00896338"/>
    <w:rsid w:val="008964C9"/>
    <w:rsid w:val="0089734C"/>
    <w:rsid w:val="008A769C"/>
    <w:rsid w:val="008C47F1"/>
    <w:rsid w:val="008D5AA1"/>
    <w:rsid w:val="008D6AD9"/>
    <w:rsid w:val="008E1402"/>
    <w:rsid w:val="008E42A7"/>
    <w:rsid w:val="00902690"/>
    <w:rsid w:val="00902B2D"/>
    <w:rsid w:val="00913722"/>
    <w:rsid w:val="0092264E"/>
    <w:rsid w:val="009307A0"/>
    <w:rsid w:val="0093253F"/>
    <w:rsid w:val="00951E57"/>
    <w:rsid w:val="009563D9"/>
    <w:rsid w:val="0096171B"/>
    <w:rsid w:val="0096384E"/>
    <w:rsid w:val="00964531"/>
    <w:rsid w:val="009646D9"/>
    <w:rsid w:val="00966512"/>
    <w:rsid w:val="00966E4D"/>
    <w:rsid w:val="00985EC1"/>
    <w:rsid w:val="009950F4"/>
    <w:rsid w:val="009A1F74"/>
    <w:rsid w:val="009B0B63"/>
    <w:rsid w:val="009B237E"/>
    <w:rsid w:val="009B2B73"/>
    <w:rsid w:val="009D0BED"/>
    <w:rsid w:val="009D16C2"/>
    <w:rsid w:val="009D75AE"/>
    <w:rsid w:val="009E03B9"/>
    <w:rsid w:val="009F6C28"/>
    <w:rsid w:val="009F706A"/>
    <w:rsid w:val="00A044F4"/>
    <w:rsid w:val="00A115D3"/>
    <w:rsid w:val="00A1629E"/>
    <w:rsid w:val="00A2508A"/>
    <w:rsid w:val="00A32198"/>
    <w:rsid w:val="00A3524A"/>
    <w:rsid w:val="00A51878"/>
    <w:rsid w:val="00A5292A"/>
    <w:rsid w:val="00A53100"/>
    <w:rsid w:val="00A54F1D"/>
    <w:rsid w:val="00A61BC9"/>
    <w:rsid w:val="00A66597"/>
    <w:rsid w:val="00A77130"/>
    <w:rsid w:val="00A83C63"/>
    <w:rsid w:val="00A854E6"/>
    <w:rsid w:val="00A95794"/>
    <w:rsid w:val="00AA166E"/>
    <w:rsid w:val="00AA4995"/>
    <w:rsid w:val="00AA79DA"/>
    <w:rsid w:val="00AB73C7"/>
    <w:rsid w:val="00AC05DA"/>
    <w:rsid w:val="00AC2C7A"/>
    <w:rsid w:val="00AD6EF5"/>
    <w:rsid w:val="00AF0B90"/>
    <w:rsid w:val="00B022D3"/>
    <w:rsid w:val="00B10176"/>
    <w:rsid w:val="00B10EB9"/>
    <w:rsid w:val="00B146AD"/>
    <w:rsid w:val="00B162A0"/>
    <w:rsid w:val="00B27606"/>
    <w:rsid w:val="00B345D4"/>
    <w:rsid w:val="00B360D5"/>
    <w:rsid w:val="00B41455"/>
    <w:rsid w:val="00B51C30"/>
    <w:rsid w:val="00B54ABC"/>
    <w:rsid w:val="00B56AF2"/>
    <w:rsid w:val="00B63C77"/>
    <w:rsid w:val="00B72419"/>
    <w:rsid w:val="00B76BF1"/>
    <w:rsid w:val="00B8069A"/>
    <w:rsid w:val="00B8590E"/>
    <w:rsid w:val="00B92BC9"/>
    <w:rsid w:val="00BB40A1"/>
    <w:rsid w:val="00BC1F78"/>
    <w:rsid w:val="00BD3B49"/>
    <w:rsid w:val="00BE531C"/>
    <w:rsid w:val="00C00B7C"/>
    <w:rsid w:val="00C0448E"/>
    <w:rsid w:val="00C3040A"/>
    <w:rsid w:val="00C305B4"/>
    <w:rsid w:val="00C47B8C"/>
    <w:rsid w:val="00C77CB0"/>
    <w:rsid w:val="00C83340"/>
    <w:rsid w:val="00CA73FC"/>
    <w:rsid w:val="00CC1CC1"/>
    <w:rsid w:val="00CC5307"/>
    <w:rsid w:val="00CC6AFA"/>
    <w:rsid w:val="00CE1DC7"/>
    <w:rsid w:val="00D04051"/>
    <w:rsid w:val="00D11348"/>
    <w:rsid w:val="00D232E5"/>
    <w:rsid w:val="00D2670E"/>
    <w:rsid w:val="00D27CED"/>
    <w:rsid w:val="00D50B5C"/>
    <w:rsid w:val="00D63E5E"/>
    <w:rsid w:val="00D70D31"/>
    <w:rsid w:val="00D77448"/>
    <w:rsid w:val="00DA14BE"/>
    <w:rsid w:val="00DA5238"/>
    <w:rsid w:val="00DA7496"/>
    <w:rsid w:val="00DB1397"/>
    <w:rsid w:val="00DB4293"/>
    <w:rsid w:val="00DC733B"/>
    <w:rsid w:val="00DD0C9B"/>
    <w:rsid w:val="00DD1167"/>
    <w:rsid w:val="00DE1129"/>
    <w:rsid w:val="00DE4995"/>
    <w:rsid w:val="00DE650A"/>
    <w:rsid w:val="00DF3000"/>
    <w:rsid w:val="00E20C78"/>
    <w:rsid w:val="00E51637"/>
    <w:rsid w:val="00E54705"/>
    <w:rsid w:val="00E638C3"/>
    <w:rsid w:val="00E6578B"/>
    <w:rsid w:val="00E92265"/>
    <w:rsid w:val="00E9390F"/>
    <w:rsid w:val="00EA157C"/>
    <w:rsid w:val="00EB073E"/>
    <w:rsid w:val="00EB6C48"/>
    <w:rsid w:val="00EC2711"/>
    <w:rsid w:val="00EC4C98"/>
    <w:rsid w:val="00EC7971"/>
    <w:rsid w:val="00ED00BB"/>
    <w:rsid w:val="00EF29D7"/>
    <w:rsid w:val="00EF5CF1"/>
    <w:rsid w:val="00F0373C"/>
    <w:rsid w:val="00F149A9"/>
    <w:rsid w:val="00F164F9"/>
    <w:rsid w:val="00F2139D"/>
    <w:rsid w:val="00F22861"/>
    <w:rsid w:val="00F3001D"/>
    <w:rsid w:val="00F32746"/>
    <w:rsid w:val="00F46AEC"/>
    <w:rsid w:val="00F53028"/>
    <w:rsid w:val="00F70D4D"/>
    <w:rsid w:val="00F94F1E"/>
    <w:rsid w:val="00F94F36"/>
    <w:rsid w:val="00FA36CA"/>
    <w:rsid w:val="00FA4228"/>
    <w:rsid w:val="00FC137D"/>
    <w:rsid w:val="00FC3720"/>
    <w:rsid w:val="00FE175F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B898"/>
  <w15:chartTrackingRefBased/>
  <w15:docId w15:val="{10FA8EBF-63A1-429F-BEFC-0A5EEBA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ED"/>
  </w:style>
  <w:style w:type="paragraph" w:styleId="Heading1">
    <w:name w:val="heading 1"/>
    <w:basedOn w:val="Normal"/>
    <w:next w:val="Normal"/>
    <w:link w:val="Heading1Char"/>
    <w:uiPriority w:val="9"/>
    <w:qFormat/>
    <w:rsid w:val="00D27CE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CE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C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CE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CE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CE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CE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CE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E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E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E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7CE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27C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CE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C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7CE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7CED"/>
    <w:rPr>
      <w:b/>
      <w:bCs/>
    </w:rPr>
  </w:style>
  <w:style w:type="character" w:styleId="Emphasis">
    <w:name w:val="Emphasis"/>
    <w:basedOn w:val="DefaultParagraphFont"/>
    <w:uiPriority w:val="20"/>
    <w:qFormat/>
    <w:rsid w:val="00D27CED"/>
    <w:rPr>
      <w:i/>
      <w:iCs/>
    </w:rPr>
  </w:style>
  <w:style w:type="paragraph" w:styleId="NoSpacing">
    <w:name w:val="No Spacing"/>
    <w:uiPriority w:val="1"/>
    <w:qFormat/>
    <w:rsid w:val="00D27C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7CE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CE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CE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CE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7C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7C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7C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7CE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7CE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E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71"/>
  </w:style>
  <w:style w:type="paragraph" w:styleId="Footer">
    <w:name w:val="footer"/>
    <w:basedOn w:val="Normal"/>
    <w:link w:val="FooterChar"/>
    <w:uiPriority w:val="99"/>
    <w:unhideWhenUsed/>
    <w:rsid w:val="0036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arsenault</dc:creator>
  <cp:keywords/>
  <dc:description/>
  <cp:lastModifiedBy>Kateri Church</cp:lastModifiedBy>
  <cp:revision>7</cp:revision>
  <cp:lastPrinted>2023-06-01T18:18:00Z</cp:lastPrinted>
  <dcterms:created xsi:type="dcterms:W3CDTF">2023-06-05T17:07:00Z</dcterms:created>
  <dcterms:modified xsi:type="dcterms:W3CDTF">2023-06-05T17:46:00Z</dcterms:modified>
</cp:coreProperties>
</file>